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72F" w14:textId="008455E9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Na temelju Zakona o knjižnicama i knjižničnoj djelatnosti (</w:t>
      </w:r>
      <w:r w:rsidR="000D20E0" w:rsidRPr="000D20E0">
        <w:rPr>
          <w:szCs w:val="24"/>
          <w:lang w:val="hr-HR"/>
        </w:rPr>
        <w:t>„</w:t>
      </w:r>
      <w:r w:rsidRPr="000D20E0">
        <w:rPr>
          <w:szCs w:val="24"/>
          <w:lang w:val="hr-HR"/>
        </w:rPr>
        <w:t>Narodne novine</w:t>
      </w:r>
      <w:r w:rsidR="000D20E0" w:rsidRPr="000D20E0">
        <w:rPr>
          <w:szCs w:val="24"/>
          <w:lang w:val="hr-HR"/>
        </w:rPr>
        <w:t>“</w:t>
      </w:r>
      <w:r w:rsidR="00461A14" w:rsidRPr="000D20E0">
        <w:rPr>
          <w:szCs w:val="24"/>
          <w:lang w:val="hr-HR"/>
        </w:rPr>
        <w:t>,</w:t>
      </w:r>
      <w:r w:rsidRPr="000D20E0">
        <w:rPr>
          <w:szCs w:val="24"/>
          <w:lang w:val="hr-HR"/>
        </w:rPr>
        <w:t xml:space="preserve"> broj 17/19</w:t>
      </w:r>
      <w:r w:rsidR="00A77EDD" w:rsidRPr="000D20E0">
        <w:rPr>
          <w:szCs w:val="24"/>
          <w:lang w:val="hr-HR"/>
        </w:rPr>
        <w:t>, 98/19</w:t>
      </w:r>
      <w:r w:rsidR="000D20E0">
        <w:rPr>
          <w:szCs w:val="24"/>
          <w:lang w:val="hr-HR"/>
        </w:rPr>
        <w:t>,</w:t>
      </w:r>
      <w:r w:rsidR="00A77EDD" w:rsidRPr="000D20E0">
        <w:rPr>
          <w:szCs w:val="24"/>
          <w:lang w:val="hr-HR"/>
        </w:rPr>
        <w:t xml:space="preserve"> 114/22</w:t>
      </w:r>
      <w:r w:rsidRPr="000D20E0">
        <w:rPr>
          <w:szCs w:val="24"/>
          <w:lang w:val="hr-HR"/>
        </w:rPr>
        <w:t>)</w:t>
      </w:r>
      <w:r w:rsidR="00BD1C53" w:rsidRPr="000D20E0">
        <w:rPr>
          <w:szCs w:val="24"/>
          <w:lang w:val="hr-HR"/>
        </w:rPr>
        <w:t>, Standarda za školske knjižnice (</w:t>
      </w:r>
      <w:r w:rsidR="000D20E0">
        <w:rPr>
          <w:szCs w:val="24"/>
          <w:lang w:val="hr-HR"/>
        </w:rPr>
        <w:t>„</w:t>
      </w:r>
      <w:r w:rsidR="00BD1C53" w:rsidRPr="000D20E0">
        <w:rPr>
          <w:szCs w:val="24"/>
          <w:lang w:val="hr-HR"/>
        </w:rPr>
        <w:t>Narodne novine</w:t>
      </w:r>
      <w:r w:rsidR="000D20E0">
        <w:rPr>
          <w:szCs w:val="24"/>
          <w:lang w:val="hr-HR"/>
        </w:rPr>
        <w:t>“</w:t>
      </w:r>
      <w:r w:rsidR="00461A14" w:rsidRPr="000D20E0">
        <w:rPr>
          <w:szCs w:val="24"/>
          <w:lang w:val="hr-HR"/>
        </w:rPr>
        <w:t>,</w:t>
      </w:r>
      <w:r w:rsidR="00BD1C53" w:rsidRPr="000D20E0">
        <w:rPr>
          <w:szCs w:val="24"/>
          <w:lang w:val="hr-HR"/>
        </w:rPr>
        <w:t xml:space="preserve"> broj 61/23) </w:t>
      </w:r>
      <w:r w:rsidRPr="000D20E0">
        <w:rPr>
          <w:szCs w:val="24"/>
          <w:lang w:val="hr-HR"/>
        </w:rPr>
        <w:t xml:space="preserve">i članka </w:t>
      </w:r>
      <w:r w:rsidR="00472F8D" w:rsidRPr="000D20E0">
        <w:rPr>
          <w:szCs w:val="24"/>
          <w:lang w:val="hr-HR"/>
        </w:rPr>
        <w:t xml:space="preserve"> 5</w:t>
      </w:r>
      <w:r w:rsidR="000D20E0">
        <w:rPr>
          <w:szCs w:val="24"/>
          <w:lang w:val="hr-HR"/>
        </w:rPr>
        <w:t>1</w:t>
      </w:r>
      <w:r w:rsidR="00472F8D" w:rsidRPr="000D20E0">
        <w:rPr>
          <w:szCs w:val="24"/>
          <w:lang w:val="hr-HR"/>
        </w:rPr>
        <w:t xml:space="preserve">. </w:t>
      </w:r>
      <w:r w:rsidR="00224ADD" w:rsidRPr="000D20E0">
        <w:rPr>
          <w:szCs w:val="24"/>
          <w:lang w:val="hr-HR"/>
        </w:rPr>
        <w:t>i</w:t>
      </w:r>
      <w:r w:rsidR="00461A14" w:rsidRPr="000D20E0">
        <w:rPr>
          <w:szCs w:val="24"/>
          <w:lang w:val="hr-HR"/>
        </w:rPr>
        <w:t xml:space="preserve"> članak 1</w:t>
      </w:r>
      <w:r w:rsidR="000D20E0">
        <w:rPr>
          <w:szCs w:val="24"/>
          <w:lang w:val="hr-HR"/>
        </w:rPr>
        <w:t>48</w:t>
      </w:r>
      <w:r w:rsidR="00461A14" w:rsidRPr="000D20E0">
        <w:rPr>
          <w:szCs w:val="24"/>
          <w:lang w:val="hr-HR"/>
        </w:rPr>
        <w:t xml:space="preserve">. </w:t>
      </w:r>
      <w:r w:rsidRPr="000D20E0">
        <w:rPr>
          <w:szCs w:val="24"/>
          <w:lang w:val="hr-HR"/>
        </w:rPr>
        <w:t xml:space="preserve">Statuta </w:t>
      </w:r>
      <w:r w:rsidR="0059008D" w:rsidRPr="000D20E0">
        <w:rPr>
          <w:color w:val="000000"/>
          <w:szCs w:val="24"/>
          <w:lang w:val="hr-HR"/>
        </w:rPr>
        <w:t xml:space="preserve">Osnovne škole </w:t>
      </w:r>
      <w:r w:rsidR="000D20E0">
        <w:rPr>
          <w:color w:val="000000"/>
          <w:szCs w:val="24"/>
          <w:lang w:val="hr-HR"/>
        </w:rPr>
        <w:t>Trnovitički Popovac</w:t>
      </w:r>
      <w:r w:rsidR="007E20BE" w:rsidRPr="000D20E0">
        <w:rPr>
          <w:szCs w:val="24"/>
          <w:lang w:val="hr-HR"/>
        </w:rPr>
        <w:t>,</w:t>
      </w:r>
      <w:r w:rsidRPr="000D20E0">
        <w:rPr>
          <w:szCs w:val="24"/>
          <w:lang w:val="hr-HR"/>
        </w:rPr>
        <w:t xml:space="preserve"> Školski odbor </w:t>
      </w:r>
      <w:r w:rsidR="0059008D" w:rsidRPr="000D20E0">
        <w:rPr>
          <w:szCs w:val="24"/>
          <w:lang w:val="hr-HR"/>
        </w:rPr>
        <w:t xml:space="preserve">Osnovne škole </w:t>
      </w:r>
      <w:r w:rsidR="000D20E0">
        <w:rPr>
          <w:szCs w:val="24"/>
          <w:lang w:val="hr-HR"/>
        </w:rPr>
        <w:t>Trnovitički Popovac</w:t>
      </w:r>
      <w:r w:rsidR="00C22EF6" w:rsidRPr="000D20E0">
        <w:rPr>
          <w:szCs w:val="24"/>
          <w:lang w:val="hr-HR"/>
        </w:rPr>
        <w:t xml:space="preserve"> </w:t>
      </w:r>
      <w:r w:rsidRPr="000D20E0">
        <w:rPr>
          <w:szCs w:val="24"/>
          <w:lang w:val="hr-HR"/>
        </w:rPr>
        <w:t xml:space="preserve">na sjednici održanoj </w:t>
      </w:r>
      <w:r w:rsidR="000D20E0">
        <w:rPr>
          <w:szCs w:val="24"/>
          <w:lang w:val="hr-HR"/>
        </w:rPr>
        <w:t>0</w:t>
      </w:r>
      <w:r w:rsidR="00A65994">
        <w:rPr>
          <w:szCs w:val="24"/>
          <w:lang w:val="hr-HR"/>
        </w:rPr>
        <w:t>5</w:t>
      </w:r>
      <w:r w:rsidR="002D6440" w:rsidRPr="000D20E0">
        <w:rPr>
          <w:szCs w:val="24"/>
          <w:lang w:val="hr-HR"/>
        </w:rPr>
        <w:t xml:space="preserve">. </w:t>
      </w:r>
      <w:r w:rsidR="000D20E0">
        <w:rPr>
          <w:szCs w:val="24"/>
          <w:lang w:val="hr-HR"/>
        </w:rPr>
        <w:t>listopada</w:t>
      </w:r>
      <w:r w:rsidR="002D6440" w:rsidRPr="000D20E0">
        <w:rPr>
          <w:szCs w:val="24"/>
          <w:lang w:val="hr-HR"/>
        </w:rPr>
        <w:t xml:space="preserve"> 2023. </w:t>
      </w:r>
      <w:r w:rsidRPr="000D20E0">
        <w:rPr>
          <w:szCs w:val="24"/>
          <w:lang w:val="hr-HR"/>
        </w:rPr>
        <w:t>donio je:</w:t>
      </w:r>
    </w:p>
    <w:p w14:paraId="1F8ADBD6" w14:textId="77777777" w:rsidR="00BA64F8" w:rsidRPr="000D20E0" w:rsidRDefault="00BA64F8" w:rsidP="00BA64F8">
      <w:pPr>
        <w:jc w:val="both"/>
        <w:rPr>
          <w:szCs w:val="24"/>
          <w:lang w:val="hr-HR"/>
        </w:rPr>
      </w:pPr>
    </w:p>
    <w:p w14:paraId="2D205857" w14:textId="77777777" w:rsidR="00BA64F8" w:rsidRPr="000D20E0" w:rsidRDefault="00BA64F8" w:rsidP="00BA64F8">
      <w:pPr>
        <w:jc w:val="center"/>
        <w:rPr>
          <w:b/>
          <w:szCs w:val="24"/>
        </w:rPr>
      </w:pPr>
      <w:r w:rsidRPr="000D20E0">
        <w:rPr>
          <w:b/>
          <w:szCs w:val="24"/>
        </w:rPr>
        <w:t>PRAVILNIK</w:t>
      </w:r>
    </w:p>
    <w:p w14:paraId="4CE9D2E7" w14:textId="77777777" w:rsidR="00BA64F8" w:rsidRPr="000D20E0" w:rsidRDefault="00BA64F8" w:rsidP="00BA64F8">
      <w:pPr>
        <w:jc w:val="center"/>
        <w:rPr>
          <w:b/>
          <w:szCs w:val="24"/>
        </w:rPr>
      </w:pPr>
      <w:r w:rsidRPr="000D20E0">
        <w:rPr>
          <w:b/>
          <w:szCs w:val="24"/>
        </w:rPr>
        <w:t>O RADU ŠKOLSKE KNJIŽNICE</w:t>
      </w:r>
    </w:p>
    <w:p w14:paraId="414CC4D4" w14:textId="5FA12C1C" w:rsidR="00667E85" w:rsidRPr="000D20E0" w:rsidRDefault="00667E85" w:rsidP="00BA64F8">
      <w:pPr>
        <w:jc w:val="center"/>
        <w:rPr>
          <w:b/>
          <w:szCs w:val="24"/>
          <w:lang w:val="hr-HR"/>
        </w:rPr>
      </w:pPr>
    </w:p>
    <w:p w14:paraId="3927DBD9" w14:textId="77777777" w:rsidR="00BA64F8" w:rsidRPr="000D20E0" w:rsidRDefault="00BA64F8" w:rsidP="0059008D">
      <w:pPr>
        <w:rPr>
          <w:szCs w:val="24"/>
          <w:lang w:val="hr-HR"/>
        </w:rPr>
      </w:pPr>
    </w:p>
    <w:p w14:paraId="4929DDB6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  <w:bCs/>
        </w:rPr>
        <w:t>OPĆE ODREDBE</w:t>
      </w:r>
    </w:p>
    <w:p w14:paraId="662B6CB3" w14:textId="77777777" w:rsidR="00BA64F8" w:rsidRPr="000D20E0" w:rsidRDefault="00BA64F8" w:rsidP="00BA64F8">
      <w:pPr>
        <w:rPr>
          <w:szCs w:val="24"/>
          <w:lang w:val="hr-HR"/>
        </w:rPr>
      </w:pPr>
    </w:p>
    <w:p w14:paraId="2AF60A36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1.</w:t>
      </w:r>
    </w:p>
    <w:p w14:paraId="3BF284C5" w14:textId="77777777" w:rsidR="003860D1" w:rsidRPr="000D20E0" w:rsidRDefault="003860D1" w:rsidP="00BA64F8">
      <w:pPr>
        <w:jc w:val="center"/>
        <w:rPr>
          <w:b/>
          <w:szCs w:val="24"/>
          <w:lang w:val="hr-HR"/>
        </w:rPr>
      </w:pPr>
    </w:p>
    <w:p w14:paraId="61DC5A86" w14:textId="5AD37714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Pravilnikom o radu školske knjižnice (u daljnjem tekstu: Pravilnik) uređuje se djelatnost i rad školske knjižnice, korištenje knjižničnog fonda i zaštita knjižnične građe, radno vrijeme školske knjižnice</w:t>
      </w:r>
      <w:r w:rsidR="0059008D" w:rsidRPr="000D20E0">
        <w:rPr>
          <w:szCs w:val="24"/>
          <w:lang w:val="hr-HR"/>
        </w:rPr>
        <w:t>, posudba knjižnične građe, postupak u slučaju oštećenja, uništenja ili gubitka posuđene knjižnične građe</w:t>
      </w:r>
      <w:r w:rsidRPr="000D20E0">
        <w:rPr>
          <w:szCs w:val="24"/>
          <w:lang w:val="hr-HR"/>
        </w:rPr>
        <w:t xml:space="preserve"> i ostalo u vezi s radom školske knjižnice u</w:t>
      </w:r>
      <w:r w:rsidR="0059008D" w:rsidRPr="000D20E0">
        <w:rPr>
          <w:szCs w:val="24"/>
          <w:lang w:val="hr-HR"/>
        </w:rPr>
        <w:t xml:space="preserve"> Osnovnoj školi </w:t>
      </w:r>
      <w:r w:rsidR="00C22EF6" w:rsidRPr="000D20E0">
        <w:rPr>
          <w:szCs w:val="24"/>
          <w:lang w:val="hr-HR"/>
        </w:rPr>
        <w:t xml:space="preserve"> </w:t>
      </w:r>
      <w:r w:rsidR="000D20E0">
        <w:rPr>
          <w:szCs w:val="24"/>
          <w:lang w:val="hr-HR"/>
        </w:rPr>
        <w:t>Trnovitički Popovac</w:t>
      </w:r>
      <w:r w:rsidR="00C22EF6" w:rsidRPr="000D20E0">
        <w:rPr>
          <w:szCs w:val="24"/>
          <w:lang w:val="hr-HR"/>
        </w:rPr>
        <w:t xml:space="preserve"> </w:t>
      </w:r>
      <w:r w:rsidRPr="000D20E0">
        <w:rPr>
          <w:szCs w:val="24"/>
          <w:lang w:val="hr-HR"/>
        </w:rPr>
        <w:t>(</w:t>
      </w:r>
      <w:r w:rsidRPr="000D20E0">
        <w:rPr>
          <w:color w:val="000000"/>
          <w:szCs w:val="24"/>
        </w:rPr>
        <w:t xml:space="preserve">u </w:t>
      </w:r>
      <w:r w:rsidRPr="000D20E0">
        <w:rPr>
          <w:color w:val="000000"/>
          <w:szCs w:val="24"/>
          <w:lang w:val="hr-HR"/>
        </w:rPr>
        <w:t>daljnjem tekstu</w:t>
      </w:r>
      <w:r w:rsidRPr="000D20E0">
        <w:rPr>
          <w:szCs w:val="24"/>
          <w:lang w:val="hr-HR"/>
        </w:rPr>
        <w:t xml:space="preserve"> Škola).</w:t>
      </w:r>
    </w:p>
    <w:p w14:paraId="5D89A22A" w14:textId="77777777" w:rsidR="002D6529" w:rsidRPr="000D20E0" w:rsidRDefault="002D6529" w:rsidP="00BA64F8">
      <w:pPr>
        <w:ind w:firstLine="720"/>
        <w:jc w:val="both"/>
        <w:rPr>
          <w:szCs w:val="24"/>
          <w:lang w:val="hr-HR"/>
        </w:rPr>
      </w:pPr>
    </w:p>
    <w:p w14:paraId="041F1D26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2.</w:t>
      </w:r>
    </w:p>
    <w:p w14:paraId="38ADDFE5" w14:textId="77777777" w:rsidR="003860D1" w:rsidRPr="000D20E0" w:rsidRDefault="003860D1" w:rsidP="00BA64F8">
      <w:pPr>
        <w:jc w:val="center"/>
        <w:rPr>
          <w:b/>
          <w:szCs w:val="24"/>
          <w:lang w:val="hr-HR"/>
        </w:rPr>
      </w:pPr>
    </w:p>
    <w:p w14:paraId="01732AAA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color w:val="000000"/>
          <w:szCs w:val="24"/>
          <w:lang w:val="hr-HR"/>
        </w:rPr>
        <w:t xml:space="preserve">Izrazi koji se u ovom </w:t>
      </w:r>
      <w:r w:rsidRPr="000D20E0">
        <w:rPr>
          <w:szCs w:val="24"/>
          <w:lang w:val="hr-HR"/>
        </w:rPr>
        <w:t>Pravilniku</w:t>
      </w:r>
      <w:r w:rsidRPr="000D20E0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14:paraId="3A386066" w14:textId="77777777" w:rsidR="00BA64F8" w:rsidRPr="000D20E0" w:rsidRDefault="00BA64F8" w:rsidP="00BA64F8">
      <w:pPr>
        <w:rPr>
          <w:szCs w:val="24"/>
          <w:lang w:val="hr-HR"/>
        </w:rPr>
      </w:pPr>
    </w:p>
    <w:p w14:paraId="1FD6FC14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3.</w:t>
      </w:r>
    </w:p>
    <w:p w14:paraId="15915419" w14:textId="77777777" w:rsidR="003860D1" w:rsidRPr="000D20E0" w:rsidRDefault="003860D1" w:rsidP="00BA64F8">
      <w:pPr>
        <w:jc w:val="center"/>
        <w:rPr>
          <w:b/>
          <w:szCs w:val="24"/>
          <w:lang w:val="hr-HR"/>
        </w:rPr>
      </w:pPr>
    </w:p>
    <w:p w14:paraId="03540BD7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Odredbe ovoga Pravilnika odnose se na učenike, učitelje, stručne suradnike, ostale radnike Škole te druge osobe koje se koriste </w:t>
      </w:r>
      <w:r w:rsidR="0059008D" w:rsidRPr="000D20E0">
        <w:rPr>
          <w:szCs w:val="24"/>
          <w:lang w:val="hr-HR"/>
        </w:rPr>
        <w:t xml:space="preserve">školskom knjižnicom </w:t>
      </w:r>
      <w:r w:rsidRPr="000D20E0">
        <w:rPr>
          <w:szCs w:val="24"/>
          <w:lang w:val="hr-HR"/>
        </w:rPr>
        <w:t xml:space="preserve">odnosno borave u prostoru </w:t>
      </w:r>
      <w:r w:rsidR="0059008D" w:rsidRPr="000D20E0">
        <w:rPr>
          <w:szCs w:val="24"/>
          <w:lang w:val="hr-HR"/>
        </w:rPr>
        <w:t>iste</w:t>
      </w:r>
      <w:r w:rsidRPr="000D20E0">
        <w:rPr>
          <w:szCs w:val="24"/>
          <w:lang w:val="hr-HR"/>
        </w:rPr>
        <w:t>.</w:t>
      </w:r>
    </w:p>
    <w:p w14:paraId="4A56F8E4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O primjeni odredaba ovoga Pravilnika skrbe se ravnatelj i stručni suradnik - knjižničar.</w:t>
      </w:r>
    </w:p>
    <w:p w14:paraId="05972F1B" w14:textId="77777777" w:rsidR="00667E85" w:rsidRPr="000D20E0" w:rsidRDefault="00667E85" w:rsidP="00BA64F8">
      <w:pPr>
        <w:ind w:firstLine="720"/>
        <w:jc w:val="both"/>
        <w:rPr>
          <w:szCs w:val="24"/>
          <w:lang w:val="hr-HR"/>
        </w:rPr>
      </w:pPr>
    </w:p>
    <w:p w14:paraId="13F6D4FC" w14:textId="77777777" w:rsidR="00900F7C" w:rsidRPr="000D20E0" w:rsidRDefault="00900F7C" w:rsidP="00BA64F8">
      <w:pPr>
        <w:rPr>
          <w:szCs w:val="24"/>
          <w:lang w:val="hr-HR"/>
        </w:rPr>
      </w:pPr>
    </w:p>
    <w:p w14:paraId="7F558788" w14:textId="77777777" w:rsidR="00BA64F8" w:rsidRPr="000D20E0" w:rsidRDefault="00BA64F8" w:rsidP="00667E85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DJELATNOST ŠKOLSKE KNJIŽNICE</w:t>
      </w:r>
    </w:p>
    <w:p w14:paraId="0F3D7142" w14:textId="77777777" w:rsidR="00BA64F8" w:rsidRPr="000D20E0" w:rsidRDefault="00BA64F8" w:rsidP="00BA64F8">
      <w:pPr>
        <w:rPr>
          <w:szCs w:val="24"/>
          <w:lang w:val="hr-HR"/>
        </w:rPr>
      </w:pPr>
    </w:p>
    <w:p w14:paraId="432EA667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4.</w:t>
      </w:r>
    </w:p>
    <w:p w14:paraId="6FB28473" w14:textId="77777777" w:rsidR="00667E85" w:rsidRPr="000D20E0" w:rsidRDefault="00667E85" w:rsidP="00BA64F8">
      <w:pPr>
        <w:jc w:val="center"/>
        <w:rPr>
          <w:b/>
          <w:szCs w:val="24"/>
          <w:lang w:val="hr-HR"/>
        </w:rPr>
      </w:pPr>
    </w:p>
    <w:p w14:paraId="2E90111C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Djelatnost školske knjižnice </w:t>
      </w:r>
      <w:r w:rsidRPr="000D20E0">
        <w:rPr>
          <w:color w:val="000000"/>
          <w:szCs w:val="24"/>
          <w:lang w:val="hr-HR"/>
        </w:rPr>
        <w:t xml:space="preserve">sastavni je dio obrazovnog procesa i </w:t>
      </w:r>
      <w:r w:rsidRPr="000D20E0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14:paraId="67ED3736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Djelatnost školske knjižnice ostvaruje se kao:</w:t>
      </w:r>
    </w:p>
    <w:p w14:paraId="126BFCDE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stručna knjižnična djelatnost</w:t>
      </w:r>
    </w:p>
    <w:p w14:paraId="53D099DA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neposredna odgojno-obrazovana djelatnost</w:t>
      </w:r>
    </w:p>
    <w:p w14:paraId="04AB2BCC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kulturna i javna djelatnost.</w:t>
      </w:r>
    </w:p>
    <w:p w14:paraId="35BBDE4B" w14:textId="77777777" w:rsidR="0059008D" w:rsidRPr="000D20E0" w:rsidRDefault="0059008D" w:rsidP="0059008D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</w:p>
    <w:p w14:paraId="034BAB08" w14:textId="77777777" w:rsidR="00900F7C" w:rsidRPr="000D20E0" w:rsidRDefault="00900F7C" w:rsidP="0059008D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</w:p>
    <w:p w14:paraId="08ED05D6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5.</w:t>
      </w:r>
    </w:p>
    <w:p w14:paraId="08059181" w14:textId="77777777" w:rsidR="003860D1" w:rsidRPr="000D20E0" w:rsidRDefault="003860D1" w:rsidP="00BA64F8">
      <w:pPr>
        <w:jc w:val="center"/>
        <w:rPr>
          <w:b/>
          <w:szCs w:val="24"/>
          <w:lang w:val="hr-HR"/>
        </w:rPr>
      </w:pPr>
    </w:p>
    <w:p w14:paraId="58ABB328" w14:textId="77777777" w:rsidR="00BA64F8" w:rsidRPr="000D20E0" w:rsidRDefault="00BA64F8" w:rsidP="00BA64F8">
      <w:pPr>
        <w:ind w:firstLine="720"/>
        <w:rPr>
          <w:szCs w:val="24"/>
          <w:lang w:val="hr-HR"/>
        </w:rPr>
      </w:pPr>
      <w:r w:rsidRPr="000D20E0">
        <w:rPr>
          <w:szCs w:val="24"/>
          <w:lang w:val="hr-HR"/>
        </w:rPr>
        <w:t>Stručna knjižnična djelatnost školske knjižnice obuhvaća:</w:t>
      </w:r>
    </w:p>
    <w:p w14:paraId="4E04E40B" w14:textId="77777777" w:rsidR="0059008D" w:rsidRPr="000D20E0" w:rsidRDefault="0059008D" w:rsidP="00BA64F8">
      <w:pPr>
        <w:ind w:firstLine="720"/>
        <w:rPr>
          <w:szCs w:val="24"/>
          <w:lang w:val="hr-HR"/>
        </w:rPr>
      </w:pPr>
    </w:p>
    <w:p w14:paraId="2CAD5D21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color w:val="000000"/>
          <w:szCs w:val="24"/>
          <w:lang w:val="hr-HR"/>
        </w:rPr>
        <w:t>nabavu i stručnu obradu knjižnične građe prema stručnim standardima</w:t>
      </w:r>
    </w:p>
    <w:p w14:paraId="11DA7A61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lastRenderedPageBreak/>
        <w:t>pohranu, čuvanje i zaštitu knjižnične građe te provođenje mjera zaštite knjižnične građe</w:t>
      </w:r>
    </w:p>
    <w:p w14:paraId="0595A858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posudbu i davanje na korištenje knjižnične građe</w:t>
      </w:r>
    </w:p>
    <w:p w14:paraId="5967E7EC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digitalizaciju knjižnične građe</w:t>
      </w:r>
    </w:p>
    <w:p w14:paraId="02392C2B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informiranje učitelja, stručnih suradnika i učenika te usmjeravanje i podučavanje Korisnika pri izboru i korištenju knjižnične građe, informacijskih pomagala i drugih izvora</w:t>
      </w:r>
    </w:p>
    <w:p w14:paraId="66602285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vođenje dokumentacije i prikupljanje statističkih podataka o poslovanju, knjižničnoj građi, Korisnicima i o korištenju usluga knjižnice</w:t>
      </w:r>
    </w:p>
    <w:p w14:paraId="11192B4D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organiziranje kulturnih, informacijskih i obrazovnih sadržaja i programa</w:t>
      </w:r>
    </w:p>
    <w:p w14:paraId="0D9EF16F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obavljanje drugih poslova sukladno propisima o knjižnič</w:t>
      </w:r>
      <w:r w:rsidR="0059008D" w:rsidRPr="000D20E0">
        <w:rPr>
          <w:szCs w:val="24"/>
          <w:lang w:val="hr-HR"/>
        </w:rPr>
        <w:t>n</w:t>
      </w:r>
      <w:r w:rsidRPr="000D20E0">
        <w:rPr>
          <w:szCs w:val="24"/>
          <w:lang w:val="hr-HR"/>
        </w:rPr>
        <w:t>oj djelatnosti.</w:t>
      </w:r>
    </w:p>
    <w:p w14:paraId="25A0D53D" w14:textId="77777777" w:rsidR="0059008D" w:rsidRPr="000D20E0" w:rsidRDefault="0059008D" w:rsidP="0059008D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</w:p>
    <w:p w14:paraId="26215B8E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14:paraId="68C21A9E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6.</w:t>
      </w:r>
    </w:p>
    <w:p w14:paraId="79841CE6" w14:textId="77777777" w:rsidR="003467D0" w:rsidRPr="000D20E0" w:rsidRDefault="003467D0" w:rsidP="00BA64F8">
      <w:pPr>
        <w:jc w:val="center"/>
        <w:rPr>
          <w:b/>
          <w:szCs w:val="24"/>
          <w:lang w:val="hr-HR"/>
        </w:rPr>
      </w:pPr>
    </w:p>
    <w:p w14:paraId="5C55AD46" w14:textId="77777777" w:rsidR="00BA64F8" w:rsidRPr="000D20E0" w:rsidRDefault="00BA64F8" w:rsidP="00900F7C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Neposredna odgojno-obrazovna djelatnost školske knjižnice obuhvaća rad s učenicima te suradnju s učiteljim</w:t>
      </w:r>
      <w:r w:rsidR="0059008D" w:rsidRPr="000D20E0">
        <w:rPr>
          <w:szCs w:val="24"/>
          <w:lang w:val="hr-HR"/>
        </w:rPr>
        <w:t>a</w:t>
      </w:r>
      <w:r w:rsidRPr="000D20E0">
        <w:rPr>
          <w:szCs w:val="24"/>
          <w:lang w:val="hr-HR"/>
        </w:rPr>
        <w:t xml:space="preserve"> i stručnim suradnicima.</w:t>
      </w:r>
    </w:p>
    <w:p w14:paraId="5DE52ADF" w14:textId="77777777" w:rsidR="003467D0" w:rsidRPr="000D20E0" w:rsidRDefault="003467D0" w:rsidP="00900F7C">
      <w:pPr>
        <w:ind w:firstLine="720"/>
        <w:jc w:val="both"/>
        <w:rPr>
          <w:szCs w:val="24"/>
          <w:lang w:val="hr-HR"/>
        </w:rPr>
      </w:pPr>
    </w:p>
    <w:p w14:paraId="3BAAA20D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7.</w:t>
      </w:r>
    </w:p>
    <w:p w14:paraId="1C179BED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50C58659" w14:textId="77777777" w:rsidR="00BA64F8" w:rsidRPr="000D20E0" w:rsidRDefault="00BA64F8" w:rsidP="00BA64F8">
      <w:pPr>
        <w:ind w:firstLine="720"/>
        <w:jc w:val="both"/>
        <w:rPr>
          <w:b/>
          <w:szCs w:val="24"/>
          <w:lang w:val="hr-HR"/>
        </w:rPr>
      </w:pPr>
      <w:r w:rsidRPr="000D20E0">
        <w:rPr>
          <w:szCs w:val="24"/>
          <w:lang w:val="hr-HR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14:paraId="44BFE776" w14:textId="77777777" w:rsidR="00BA64F8" w:rsidRPr="000D20E0" w:rsidRDefault="00BA64F8" w:rsidP="00BA64F8">
      <w:pPr>
        <w:jc w:val="both"/>
        <w:rPr>
          <w:szCs w:val="24"/>
          <w:lang w:val="hr-HR"/>
        </w:rPr>
      </w:pPr>
    </w:p>
    <w:p w14:paraId="111F7F9F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8.</w:t>
      </w:r>
    </w:p>
    <w:p w14:paraId="006FC3DE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5AB9CB9A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Školsku knjižnicu vodi stručni suradnik - knjižničar.</w:t>
      </w:r>
    </w:p>
    <w:p w14:paraId="24C4B661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2995679A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Stručni suradnik - knjižničar nabavlja, stručno obrađuje knjižnu i neknjižnu građu i daje je na korištenje, informira Korisnike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14:paraId="63B459E8" w14:textId="77777777" w:rsidR="00667E85" w:rsidRPr="000D20E0" w:rsidRDefault="00667E85" w:rsidP="00BA64F8">
      <w:pPr>
        <w:ind w:firstLine="720"/>
        <w:jc w:val="both"/>
        <w:rPr>
          <w:szCs w:val="24"/>
          <w:lang w:val="hr-HR"/>
        </w:rPr>
      </w:pPr>
    </w:p>
    <w:p w14:paraId="18EA06C1" w14:textId="77777777" w:rsidR="009225FA" w:rsidRPr="000D20E0" w:rsidRDefault="009225FA" w:rsidP="00BA64F8">
      <w:pPr>
        <w:ind w:firstLine="720"/>
        <w:jc w:val="both"/>
        <w:rPr>
          <w:b/>
          <w:szCs w:val="24"/>
          <w:lang w:val="hr-HR"/>
        </w:rPr>
      </w:pPr>
    </w:p>
    <w:p w14:paraId="6511DC0C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FOND KNJIŽNICE</w:t>
      </w:r>
    </w:p>
    <w:p w14:paraId="7933B290" w14:textId="77777777" w:rsidR="00BA64F8" w:rsidRPr="000D20E0" w:rsidRDefault="00BA64F8" w:rsidP="00BA64F8">
      <w:pPr>
        <w:rPr>
          <w:szCs w:val="24"/>
          <w:lang w:val="hr-HR"/>
        </w:rPr>
      </w:pPr>
    </w:p>
    <w:p w14:paraId="4F564854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9.</w:t>
      </w:r>
    </w:p>
    <w:p w14:paraId="3C21AED5" w14:textId="77777777" w:rsidR="00900F7C" w:rsidRPr="000D20E0" w:rsidRDefault="00900F7C" w:rsidP="00BA64F8">
      <w:pPr>
        <w:jc w:val="center"/>
        <w:rPr>
          <w:b/>
          <w:szCs w:val="24"/>
          <w:lang w:val="hr-HR"/>
        </w:rPr>
      </w:pPr>
    </w:p>
    <w:p w14:paraId="733D05EE" w14:textId="7D8C27A8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Fond školske knjižnice podijeljen je na učenički i učiteljski</w:t>
      </w:r>
      <w:r w:rsidR="000D20E0">
        <w:rPr>
          <w:szCs w:val="24"/>
          <w:lang w:val="hr-HR"/>
        </w:rPr>
        <w:t xml:space="preserve"> </w:t>
      </w:r>
      <w:r w:rsidRPr="000D20E0">
        <w:rPr>
          <w:szCs w:val="24"/>
          <w:lang w:val="hr-HR"/>
        </w:rPr>
        <w:t>fond, a on sadrži:</w:t>
      </w:r>
    </w:p>
    <w:p w14:paraId="07197287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 xml:space="preserve">knjižnu građu: </w:t>
      </w:r>
      <w:r w:rsidRPr="000D20E0">
        <w:rPr>
          <w:color w:val="000000"/>
          <w:szCs w:val="24"/>
          <w:lang w:val="hr-HR"/>
        </w:rPr>
        <w:t>knjige, časopisi i druga tiskana građa</w:t>
      </w:r>
    </w:p>
    <w:p w14:paraId="764B4A48" w14:textId="77777777" w:rsidR="00BA64F8" w:rsidRPr="000D20E0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neknjižnu građu: AV sredstva - audio i video kazete, element i dija-filmovi, CD zapisi i slično.</w:t>
      </w:r>
    </w:p>
    <w:p w14:paraId="416D908F" w14:textId="77777777" w:rsidR="00BA64F8" w:rsidRPr="000D20E0" w:rsidRDefault="00BA64F8" w:rsidP="00BA64F8">
      <w:pPr>
        <w:jc w:val="both"/>
        <w:rPr>
          <w:szCs w:val="24"/>
          <w:lang w:val="hr-HR"/>
        </w:rPr>
      </w:pPr>
    </w:p>
    <w:p w14:paraId="234FA713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10.</w:t>
      </w:r>
    </w:p>
    <w:p w14:paraId="41C957AC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64353E2B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Knjižna građa namijenjena posudbi smještena je u slobodnom pristupu.</w:t>
      </w:r>
    </w:p>
    <w:p w14:paraId="699EEBE8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10CD1FE4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14:paraId="284D23EE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32681A7C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Novine i časopisi za učenike smješteni su u slobodnom pristupu i mogu se koristiti samo u prostoru školske knjižnice, a stručni časopisi za učitelje</w:t>
      </w:r>
      <w:r w:rsidR="003860D1" w:rsidRPr="000D20E0">
        <w:rPr>
          <w:szCs w:val="24"/>
          <w:lang w:val="hr-HR"/>
        </w:rPr>
        <w:t xml:space="preserve"> i stručne suradnike</w:t>
      </w:r>
      <w:r w:rsidRPr="000D20E0">
        <w:rPr>
          <w:szCs w:val="24"/>
          <w:lang w:val="hr-HR"/>
        </w:rPr>
        <w:t xml:space="preserve"> izdvojeni su i mogu se posuđivati izvan prostora školske knjižnice.</w:t>
      </w:r>
    </w:p>
    <w:p w14:paraId="5ECCC34A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706CC938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Neknjžna građa smještena je u zatvorenom ormaru i posuđuje se učiteljima u skladu s potrebama realizacije njihovog plana i programa rada i ostalih potreba.</w:t>
      </w:r>
    </w:p>
    <w:p w14:paraId="1870534C" w14:textId="77777777" w:rsidR="00BA64F8" w:rsidRPr="000D20E0" w:rsidRDefault="00BA64F8" w:rsidP="00BA64F8">
      <w:pPr>
        <w:rPr>
          <w:szCs w:val="24"/>
          <w:lang w:val="hr-HR"/>
        </w:rPr>
      </w:pPr>
    </w:p>
    <w:p w14:paraId="28383818" w14:textId="77777777" w:rsidR="00640A92" w:rsidRPr="000D20E0" w:rsidRDefault="00640A92" w:rsidP="00BA64F8">
      <w:pPr>
        <w:rPr>
          <w:szCs w:val="24"/>
          <w:lang w:val="hr-HR"/>
        </w:rPr>
      </w:pPr>
    </w:p>
    <w:p w14:paraId="0FCCAE03" w14:textId="77777777" w:rsidR="00667E85" w:rsidRPr="000D20E0" w:rsidRDefault="00667E85" w:rsidP="00BA64F8">
      <w:pPr>
        <w:rPr>
          <w:szCs w:val="24"/>
          <w:lang w:val="hr-HR"/>
        </w:rPr>
      </w:pPr>
    </w:p>
    <w:p w14:paraId="3A3C72E5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KORISNICI KNJIŽNICE</w:t>
      </w:r>
    </w:p>
    <w:p w14:paraId="3C1091CF" w14:textId="77777777" w:rsidR="00BA64F8" w:rsidRPr="000D20E0" w:rsidRDefault="00BA64F8" w:rsidP="00BA64F8">
      <w:pPr>
        <w:rPr>
          <w:szCs w:val="24"/>
          <w:lang w:val="hr-HR"/>
        </w:rPr>
      </w:pPr>
    </w:p>
    <w:p w14:paraId="62B68B23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11.</w:t>
      </w:r>
    </w:p>
    <w:p w14:paraId="1004AEDC" w14:textId="77777777" w:rsidR="00900F7C" w:rsidRPr="000D20E0" w:rsidRDefault="00900F7C" w:rsidP="003467D0">
      <w:pPr>
        <w:rPr>
          <w:b/>
          <w:szCs w:val="24"/>
          <w:lang w:val="hr-HR"/>
        </w:rPr>
      </w:pPr>
    </w:p>
    <w:p w14:paraId="1EB4EC0A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Korisnici školske knjižnice su učenici, učitelji, stručni suradnici i ostali radnici Škole (</w:t>
      </w:r>
      <w:r w:rsidRPr="000D20E0">
        <w:rPr>
          <w:color w:val="000000"/>
          <w:szCs w:val="24"/>
        </w:rPr>
        <w:t xml:space="preserve">u </w:t>
      </w:r>
      <w:r w:rsidRPr="000D20E0">
        <w:rPr>
          <w:color w:val="000000"/>
          <w:szCs w:val="24"/>
          <w:lang w:val="hr-HR"/>
        </w:rPr>
        <w:t>daljnjem tekstu</w:t>
      </w:r>
      <w:r w:rsidRPr="000D20E0">
        <w:rPr>
          <w:color w:val="000000"/>
          <w:szCs w:val="24"/>
        </w:rPr>
        <w:t xml:space="preserve">: </w:t>
      </w:r>
      <w:r w:rsidRPr="000D20E0">
        <w:rPr>
          <w:szCs w:val="24"/>
          <w:lang w:val="hr-HR"/>
        </w:rPr>
        <w:t>Korisnici</w:t>
      </w:r>
      <w:r w:rsidRPr="000D20E0">
        <w:rPr>
          <w:color w:val="000000"/>
          <w:szCs w:val="24"/>
        </w:rPr>
        <w:t>)</w:t>
      </w:r>
      <w:r w:rsidRPr="000D20E0">
        <w:rPr>
          <w:szCs w:val="24"/>
          <w:lang w:val="hr-HR"/>
        </w:rPr>
        <w:t>.</w:t>
      </w:r>
    </w:p>
    <w:p w14:paraId="1DD0055D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506A906F" w14:textId="77777777" w:rsidR="00BA64F8" w:rsidRPr="000D20E0" w:rsidRDefault="00BA64F8" w:rsidP="00BA64F8">
      <w:pPr>
        <w:ind w:right="-110"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Školska knjižnica je dužna svim Korisnicima pružati usluge pod jednakim uvjetima.</w:t>
      </w:r>
    </w:p>
    <w:p w14:paraId="2333CF63" w14:textId="77777777" w:rsidR="00900F7C" w:rsidRPr="000D20E0" w:rsidRDefault="00900F7C" w:rsidP="00BA64F8">
      <w:pPr>
        <w:ind w:firstLine="720"/>
        <w:jc w:val="both"/>
        <w:rPr>
          <w:szCs w:val="24"/>
          <w:lang w:val="hr-HR"/>
        </w:rPr>
      </w:pPr>
    </w:p>
    <w:p w14:paraId="15A7D35F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12.</w:t>
      </w:r>
    </w:p>
    <w:p w14:paraId="6264A526" w14:textId="77777777" w:rsidR="00900F7C" w:rsidRPr="000D20E0" w:rsidRDefault="00900F7C" w:rsidP="003467D0">
      <w:pPr>
        <w:rPr>
          <w:b/>
          <w:szCs w:val="24"/>
          <w:lang w:val="hr-HR"/>
        </w:rPr>
      </w:pPr>
    </w:p>
    <w:p w14:paraId="4A208124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Upis odnosno članstvo u školskoj knjižnici je besplatno.</w:t>
      </w:r>
    </w:p>
    <w:p w14:paraId="5C070FDA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15F80CDE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Kor</w:t>
      </w:r>
      <w:r w:rsidR="002D6440" w:rsidRPr="000D20E0">
        <w:rPr>
          <w:szCs w:val="24"/>
          <w:lang w:val="hr-HR"/>
        </w:rPr>
        <w:t>isnicima školske knjižnice  izdaje se</w:t>
      </w:r>
      <w:r w:rsidRPr="000D20E0">
        <w:rPr>
          <w:szCs w:val="24"/>
          <w:lang w:val="hr-HR"/>
        </w:rPr>
        <w:t xml:space="preserve"> članska iskaznica koja se koristi pri posudbi i vraćanju knjižnične građe.</w:t>
      </w:r>
    </w:p>
    <w:p w14:paraId="68125EFD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23D2EE8C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O promjeni osobnih podataka koji su vezani uz podatke u članskoj iskaznici Korisnici su dužni pravodobno </w:t>
      </w:r>
      <w:r w:rsidR="003860D1" w:rsidRPr="000D20E0">
        <w:rPr>
          <w:szCs w:val="24"/>
          <w:lang w:val="hr-HR"/>
        </w:rPr>
        <w:t>oba</w:t>
      </w:r>
      <w:r w:rsidRPr="000D20E0">
        <w:rPr>
          <w:szCs w:val="24"/>
          <w:lang w:val="hr-HR"/>
        </w:rPr>
        <w:t>vijestiti stručnog suradnika - knjižničara.</w:t>
      </w:r>
    </w:p>
    <w:p w14:paraId="6E163424" w14:textId="77777777" w:rsidR="002D6440" w:rsidRPr="000D20E0" w:rsidRDefault="002D6440" w:rsidP="00BA64F8">
      <w:pPr>
        <w:ind w:firstLine="720"/>
        <w:jc w:val="both"/>
        <w:rPr>
          <w:szCs w:val="24"/>
          <w:lang w:val="hr-HR"/>
        </w:rPr>
      </w:pPr>
    </w:p>
    <w:p w14:paraId="64DB4DA0" w14:textId="77777777" w:rsidR="002D6440" w:rsidRPr="000D20E0" w:rsidRDefault="002D6440" w:rsidP="00BA64F8">
      <w:pPr>
        <w:ind w:firstLine="720"/>
        <w:jc w:val="both"/>
        <w:rPr>
          <w:szCs w:val="24"/>
          <w:lang w:val="hr-HR"/>
        </w:rPr>
      </w:pPr>
    </w:p>
    <w:p w14:paraId="4C3DD967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13.</w:t>
      </w:r>
    </w:p>
    <w:p w14:paraId="7BCA1BEE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139E7FA9" w14:textId="77777777" w:rsidR="003860D1" w:rsidRPr="000D20E0" w:rsidRDefault="00BA64F8" w:rsidP="003860D1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Ako učenik prelazi u drugu školu, razrednik je dužan provjeriti je li učenik sve posuđene knjige vratio u školsku knjižni</w:t>
      </w:r>
      <w:r w:rsidR="003860D1" w:rsidRPr="000D20E0">
        <w:rPr>
          <w:szCs w:val="24"/>
          <w:lang w:val="hr-HR"/>
        </w:rPr>
        <w:t>cu.</w:t>
      </w:r>
    </w:p>
    <w:p w14:paraId="42943629" w14:textId="77777777" w:rsidR="003860D1" w:rsidRPr="000D20E0" w:rsidRDefault="003860D1" w:rsidP="003860D1">
      <w:pPr>
        <w:ind w:firstLine="720"/>
        <w:jc w:val="both"/>
        <w:rPr>
          <w:szCs w:val="24"/>
          <w:lang w:val="hr-HR"/>
        </w:rPr>
      </w:pPr>
    </w:p>
    <w:p w14:paraId="4AEE8C79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Ako učitelju, stručnom suradniku ili drugom radniku Škole prestaje radni odnos, dužan je vratiti u školsku knjižnicu sve posuđene knjige odnosno posuđenu neknjižnu građu.</w:t>
      </w:r>
    </w:p>
    <w:p w14:paraId="3C8FE608" w14:textId="77777777" w:rsidR="00900F7C" w:rsidRPr="000D20E0" w:rsidRDefault="00900F7C" w:rsidP="00DB5175">
      <w:pPr>
        <w:jc w:val="both"/>
        <w:rPr>
          <w:szCs w:val="24"/>
          <w:lang w:val="hr-HR"/>
        </w:rPr>
      </w:pPr>
    </w:p>
    <w:p w14:paraId="7778A635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14.</w:t>
      </w:r>
    </w:p>
    <w:p w14:paraId="6A8D2F45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455B592F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U prostoru školske knjižnice imaju pravo boraviti Korisnici.</w:t>
      </w:r>
    </w:p>
    <w:p w14:paraId="5C794839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33D49EFB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14:paraId="7EE3C8B7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039803E7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U prostorijama školske knjižnice mora biti red i mir.</w:t>
      </w:r>
    </w:p>
    <w:p w14:paraId="79DA6C49" w14:textId="77777777" w:rsidR="003860D1" w:rsidRPr="000D20E0" w:rsidRDefault="003860D1" w:rsidP="00BA64F8">
      <w:pPr>
        <w:ind w:firstLine="720"/>
        <w:jc w:val="both"/>
        <w:rPr>
          <w:szCs w:val="24"/>
          <w:lang w:val="hr-HR"/>
        </w:rPr>
      </w:pPr>
    </w:p>
    <w:p w14:paraId="4B7935A3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Korisnika koji narušava red i mir stručni suradnik - knjižničar je ovlašten udaljiti iz prostorija školske knjižnice.</w:t>
      </w:r>
    </w:p>
    <w:p w14:paraId="040B97A5" w14:textId="77777777" w:rsidR="00BA64F8" w:rsidRPr="000D20E0" w:rsidRDefault="00BA64F8" w:rsidP="00BA64F8">
      <w:pPr>
        <w:rPr>
          <w:szCs w:val="24"/>
          <w:lang w:val="hr-HR"/>
        </w:rPr>
      </w:pPr>
    </w:p>
    <w:p w14:paraId="4BC537DC" w14:textId="77777777" w:rsidR="00667E85" w:rsidRPr="000D20E0" w:rsidRDefault="00667E85" w:rsidP="00BA64F8">
      <w:pPr>
        <w:rPr>
          <w:szCs w:val="24"/>
          <w:lang w:val="hr-HR"/>
        </w:rPr>
      </w:pPr>
    </w:p>
    <w:p w14:paraId="67FCBF1F" w14:textId="77777777" w:rsidR="00667E85" w:rsidRPr="000D20E0" w:rsidRDefault="00667E85" w:rsidP="00BA64F8">
      <w:pPr>
        <w:rPr>
          <w:szCs w:val="24"/>
          <w:lang w:val="hr-HR"/>
        </w:rPr>
      </w:pPr>
    </w:p>
    <w:p w14:paraId="663CFE0C" w14:textId="77777777" w:rsidR="00BA64F8" w:rsidRPr="000D20E0" w:rsidRDefault="00BA64F8" w:rsidP="00BA64F8">
      <w:pPr>
        <w:rPr>
          <w:szCs w:val="24"/>
          <w:lang w:val="hr-HR"/>
        </w:rPr>
      </w:pPr>
    </w:p>
    <w:p w14:paraId="4CEB00E1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KORIŠTENJE KNJIŽNIČNOG FONDA</w:t>
      </w:r>
    </w:p>
    <w:p w14:paraId="6E8D8E81" w14:textId="77777777" w:rsidR="003860D1" w:rsidRPr="000D20E0" w:rsidRDefault="003860D1" w:rsidP="003860D1">
      <w:pPr>
        <w:pStyle w:val="Tijeloteksta"/>
        <w:ind w:left="680" w:right="-110"/>
        <w:jc w:val="both"/>
        <w:rPr>
          <w:b/>
          <w:bCs/>
        </w:rPr>
      </w:pPr>
    </w:p>
    <w:p w14:paraId="47A0D1BD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15.</w:t>
      </w:r>
    </w:p>
    <w:p w14:paraId="7F9B28A2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7E72BB0B" w14:textId="77777777" w:rsidR="00BA64F8" w:rsidRPr="000D20E0" w:rsidRDefault="00BA64F8" w:rsidP="00BA64F8">
      <w:pPr>
        <w:pStyle w:val="Tijeloteksta"/>
        <w:ind w:right="-110" w:firstLine="720"/>
        <w:jc w:val="both"/>
      </w:pPr>
      <w:r w:rsidRPr="000D20E0">
        <w:t>Knjižničnu građu Korisnicima posuđuje stručni suradnik - knjižničar.</w:t>
      </w:r>
    </w:p>
    <w:p w14:paraId="127EA04A" w14:textId="77777777" w:rsidR="003467D0" w:rsidRPr="000D20E0" w:rsidRDefault="003467D0" w:rsidP="00BA64F8">
      <w:pPr>
        <w:pStyle w:val="Tijeloteksta"/>
        <w:ind w:right="-110" w:firstLine="720"/>
        <w:jc w:val="both"/>
      </w:pPr>
    </w:p>
    <w:p w14:paraId="1ED80423" w14:textId="77777777" w:rsidR="00BA64F8" w:rsidRPr="000D20E0" w:rsidRDefault="00BA64F8" w:rsidP="00BA64F8">
      <w:pPr>
        <w:pStyle w:val="Tijeloteksta"/>
        <w:ind w:right="-110" w:firstLine="720"/>
        <w:jc w:val="both"/>
      </w:pPr>
      <w:r w:rsidRPr="000D20E0">
        <w:t>Stručnom suradniku - knjižničaru u posuđivanju knjižnične građe i drugim poslovima, s tim u svezi, mogu pomagati učenici Škole.</w:t>
      </w:r>
    </w:p>
    <w:p w14:paraId="6023709B" w14:textId="77777777" w:rsidR="00900F7C" w:rsidRPr="000D20E0" w:rsidRDefault="00900F7C" w:rsidP="00BA64F8">
      <w:pPr>
        <w:rPr>
          <w:szCs w:val="24"/>
          <w:lang w:val="hr-HR"/>
        </w:rPr>
      </w:pPr>
    </w:p>
    <w:p w14:paraId="4AA3C57F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16.</w:t>
      </w:r>
    </w:p>
    <w:p w14:paraId="07DC7527" w14:textId="77777777" w:rsidR="003860D1" w:rsidRPr="000D20E0" w:rsidRDefault="003860D1" w:rsidP="003467D0">
      <w:pPr>
        <w:rPr>
          <w:b/>
          <w:szCs w:val="24"/>
          <w:lang w:val="hr-HR"/>
        </w:rPr>
      </w:pPr>
    </w:p>
    <w:p w14:paraId="2F870EBE" w14:textId="77777777" w:rsidR="003860D1" w:rsidRPr="000D20E0" w:rsidRDefault="003860D1" w:rsidP="003860D1">
      <w:pPr>
        <w:rPr>
          <w:bCs/>
          <w:szCs w:val="24"/>
          <w:lang w:val="hr-HR"/>
        </w:rPr>
      </w:pPr>
      <w:r w:rsidRPr="000D20E0">
        <w:rPr>
          <w:bCs/>
          <w:szCs w:val="24"/>
          <w:lang w:val="hr-HR"/>
        </w:rPr>
        <w:t xml:space="preserve">          Knjižničnu građu korisnici mogu koristiti u školskoj knjižnici.</w:t>
      </w:r>
    </w:p>
    <w:p w14:paraId="6B4D63FD" w14:textId="77777777" w:rsidR="003860D1" w:rsidRPr="000D20E0" w:rsidRDefault="003860D1" w:rsidP="003860D1">
      <w:pPr>
        <w:rPr>
          <w:bCs/>
          <w:szCs w:val="24"/>
          <w:lang w:val="hr-HR"/>
        </w:rPr>
      </w:pPr>
    </w:p>
    <w:p w14:paraId="1301E05E" w14:textId="77777777" w:rsidR="00BA64F8" w:rsidRPr="000D20E0" w:rsidRDefault="003860D1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Za korištenje knjižnične građe izvan prostora</w:t>
      </w:r>
      <w:r w:rsidR="00BA64F8" w:rsidRPr="000D20E0">
        <w:rPr>
          <w:szCs w:val="24"/>
          <w:lang w:val="hr-HR"/>
        </w:rPr>
        <w:t xml:space="preserve"> školsk</w:t>
      </w:r>
      <w:r w:rsidRPr="000D20E0">
        <w:rPr>
          <w:szCs w:val="24"/>
          <w:lang w:val="hr-HR"/>
        </w:rPr>
        <w:t>e</w:t>
      </w:r>
      <w:r w:rsidR="00BA64F8" w:rsidRPr="000D20E0">
        <w:rPr>
          <w:szCs w:val="24"/>
          <w:lang w:val="hr-HR"/>
        </w:rPr>
        <w:t xml:space="preserve"> knjižnic</w:t>
      </w:r>
      <w:r w:rsidRPr="000D20E0">
        <w:rPr>
          <w:szCs w:val="24"/>
          <w:lang w:val="hr-HR"/>
        </w:rPr>
        <w:t xml:space="preserve">e </w:t>
      </w:r>
      <w:r w:rsidR="00BA64F8" w:rsidRPr="000D20E0">
        <w:rPr>
          <w:szCs w:val="24"/>
          <w:lang w:val="hr-HR"/>
        </w:rPr>
        <w:t xml:space="preserve"> odjednom se mogu posuditi najviše </w:t>
      </w:r>
      <w:r w:rsidRPr="000D20E0">
        <w:rPr>
          <w:szCs w:val="24"/>
          <w:lang w:val="hr-HR"/>
        </w:rPr>
        <w:t>dvije (</w:t>
      </w:r>
      <w:r w:rsidR="00BA64F8" w:rsidRPr="000D20E0">
        <w:rPr>
          <w:szCs w:val="24"/>
          <w:lang w:val="hr-HR"/>
        </w:rPr>
        <w:t>2</w:t>
      </w:r>
      <w:r w:rsidRPr="000D20E0">
        <w:rPr>
          <w:szCs w:val="24"/>
          <w:lang w:val="hr-HR"/>
        </w:rPr>
        <w:t xml:space="preserve">) </w:t>
      </w:r>
      <w:r w:rsidR="00BA64F8" w:rsidRPr="000D20E0">
        <w:rPr>
          <w:szCs w:val="24"/>
          <w:lang w:val="hr-HR"/>
        </w:rPr>
        <w:t>knjige</w:t>
      </w:r>
      <w:r w:rsidR="002D6440" w:rsidRPr="000D20E0">
        <w:rPr>
          <w:szCs w:val="24"/>
          <w:lang w:val="hr-HR"/>
        </w:rPr>
        <w:t xml:space="preserve"> - </w:t>
      </w:r>
      <w:r w:rsidR="002E0823" w:rsidRPr="000D20E0">
        <w:rPr>
          <w:szCs w:val="24"/>
          <w:lang w:val="hr-HR"/>
        </w:rPr>
        <w:t>jedan (1) lektirn</w:t>
      </w:r>
      <w:r w:rsidR="002D6440" w:rsidRPr="000D20E0">
        <w:rPr>
          <w:szCs w:val="24"/>
          <w:lang w:val="hr-HR"/>
        </w:rPr>
        <w:t>i i jedan (1) nelektirni naslov</w:t>
      </w:r>
      <w:r w:rsidR="00BA64F8" w:rsidRPr="000D20E0">
        <w:rPr>
          <w:szCs w:val="24"/>
          <w:lang w:val="hr-HR"/>
        </w:rPr>
        <w:t xml:space="preserve"> na rok od </w:t>
      </w:r>
      <w:r w:rsidR="002E0823" w:rsidRPr="000D20E0">
        <w:rPr>
          <w:szCs w:val="24"/>
          <w:lang w:val="hr-HR"/>
        </w:rPr>
        <w:t xml:space="preserve">petnaest </w:t>
      </w:r>
      <w:r w:rsidR="00472F8D" w:rsidRPr="000D20E0">
        <w:rPr>
          <w:szCs w:val="24"/>
          <w:lang w:val="hr-HR"/>
        </w:rPr>
        <w:t>(</w:t>
      </w:r>
      <w:r w:rsidR="00BA64F8" w:rsidRPr="000D20E0">
        <w:rPr>
          <w:szCs w:val="24"/>
          <w:lang w:val="hr-HR"/>
        </w:rPr>
        <w:t>1</w:t>
      </w:r>
      <w:r w:rsidRPr="000D20E0">
        <w:rPr>
          <w:szCs w:val="24"/>
          <w:lang w:val="hr-HR"/>
        </w:rPr>
        <w:t>5</w:t>
      </w:r>
      <w:r w:rsidR="00472F8D" w:rsidRPr="000D20E0">
        <w:rPr>
          <w:szCs w:val="24"/>
          <w:lang w:val="hr-HR"/>
        </w:rPr>
        <w:t>)</w:t>
      </w:r>
      <w:r w:rsidR="00BA64F8" w:rsidRPr="000D20E0">
        <w:rPr>
          <w:szCs w:val="24"/>
          <w:lang w:val="hr-HR"/>
        </w:rPr>
        <w:t xml:space="preserve"> dana.</w:t>
      </w:r>
    </w:p>
    <w:p w14:paraId="4A092893" w14:textId="77777777" w:rsidR="002E0823" w:rsidRPr="000D20E0" w:rsidRDefault="002E0823" w:rsidP="00BA64F8">
      <w:pPr>
        <w:ind w:firstLine="720"/>
        <w:jc w:val="both"/>
        <w:rPr>
          <w:szCs w:val="24"/>
          <w:lang w:val="hr-HR"/>
        </w:rPr>
      </w:pPr>
    </w:p>
    <w:p w14:paraId="5C66729B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U vrijeme zimskih i proljetnih praznika rok od </w:t>
      </w:r>
      <w:r w:rsidR="002E0823" w:rsidRPr="000D20E0">
        <w:rPr>
          <w:szCs w:val="24"/>
          <w:lang w:val="hr-HR"/>
        </w:rPr>
        <w:t>petnaest (</w:t>
      </w:r>
      <w:r w:rsidRPr="000D20E0">
        <w:rPr>
          <w:szCs w:val="24"/>
          <w:lang w:val="hr-HR"/>
        </w:rPr>
        <w:t>15</w:t>
      </w:r>
      <w:r w:rsidR="002E0823" w:rsidRPr="000D20E0">
        <w:rPr>
          <w:szCs w:val="24"/>
          <w:lang w:val="hr-HR"/>
        </w:rPr>
        <w:t>)</w:t>
      </w:r>
      <w:r w:rsidRPr="000D20E0">
        <w:rPr>
          <w:szCs w:val="24"/>
          <w:lang w:val="hr-HR"/>
        </w:rPr>
        <w:t xml:space="preserve"> dana se može produljiti.</w:t>
      </w:r>
    </w:p>
    <w:p w14:paraId="61479107" w14:textId="77777777" w:rsidR="002E0823" w:rsidRPr="000D20E0" w:rsidRDefault="002E0823" w:rsidP="00BA64F8">
      <w:pPr>
        <w:ind w:firstLine="720"/>
        <w:jc w:val="both"/>
        <w:rPr>
          <w:szCs w:val="24"/>
          <w:lang w:val="hr-HR"/>
        </w:rPr>
      </w:pPr>
    </w:p>
    <w:p w14:paraId="1193A8E4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Učitelji mogu posuditi najviše </w:t>
      </w:r>
      <w:r w:rsidR="002E0823" w:rsidRPr="000D20E0">
        <w:rPr>
          <w:szCs w:val="24"/>
          <w:lang w:val="hr-HR"/>
        </w:rPr>
        <w:t>četiri (</w:t>
      </w:r>
      <w:r w:rsidRPr="000D20E0">
        <w:rPr>
          <w:szCs w:val="24"/>
          <w:lang w:val="hr-HR"/>
        </w:rPr>
        <w:t>4</w:t>
      </w:r>
      <w:r w:rsidR="002E0823" w:rsidRPr="000D20E0">
        <w:rPr>
          <w:szCs w:val="24"/>
          <w:lang w:val="hr-HR"/>
        </w:rPr>
        <w:t xml:space="preserve">) </w:t>
      </w:r>
      <w:r w:rsidRPr="000D20E0">
        <w:rPr>
          <w:szCs w:val="24"/>
          <w:lang w:val="hr-HR"/>
        </w:rPr>
        <w:t xml:space="preserve"> knjige i do </w:t>
      </w:r>
      <w:r w:rsidR="002E0823" w:rsidRPr="000D20E0">
        <w:rPr>
          <w:szCs w:val="24"/>
          <w:lang w:val="hr-HR"/>
        </w:rPr>
        <w:t>pet (</w:t>
      </w:r>
      <w:r w:rsidRPr="000D20E0">
        <w:rPr>
          <w:szCs w:val="24"/>
          <w:lang w:val="hr-HR"/>
        </w:rPr>
        <w:t>5</w:t>
      </w:r>
      <w:r w:rsidR="002E0823" w:rsidRPr="000D20E0">
        <w:rPr>
          <w:szCs w:val="24"/>
          <w:lang w:val="hr-HR"/>
        </w:rPr>
        <w:t>)</w:t>
      </w:r>
      <w:r w:rsidRPr="000D20E0">
        <w:rPr>
          <w:szCs w:val="24"/>
          <w:lang w:val="hr-HR"/>
        </w:rPr>
        <w:t xml:space="preserve"> primjeraka stručnih časopisa, te neknjižnu građu iz članka 9. ovoga Pravilnika  kada im je to potrebno za nastavu odnosno drugi oblik odgojno-obrazovnog rada</w:t>
      </w:r>
      <w:r w:rsidR="002E0823" w:rsidRPr="000D20E0">
        <w:rPr>
          <w:szCs w:val="24"/>
          <w:lang w:val="hr-HR"/>
        </w:rPr>
        <w:t xml:space="preserve"> na rok od petnaest (15) dana</w:t>
      </w:r>
      <w:r w:rsidRPr="000D20E0">
        <w:rPr>
          <w:szCs w:val="24"/>
          <w:lang w:val="hr-HR"/>
        </w:rPr>
        <w:t>.</w:t>
      </w:r>
    </w:p>
    <w:p w14:paraId="68C2E328" w14:textId="77777777" w:rsidR="002E0823" w:rsidRPr="000D20E0" w:rsidRDefault="002E0823" w:rsidP="00BA64F8">
      <w:pPr>
        <w:ind w:firstLine="720"/>
        <w:jc w:val="both"/>
        <w:rPr>
          <w:szCs w:val="24"/>
          <w:lang w:val="hr-HR"/>
        </w:rPr>
      </w:pPr>
    </w:p>
    <w:p w14:paraId="17915571" w14:textId="77777777" w:rsidR="00BA64F8" w:rsidRPr="000D20E0" w:rsidRDefault="00BA64F8" w:rsidP="00900F7C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Za vrijeme ljetnih praznika knjižnična građa se ne posuđuje jer se provodi revizija fonda.</w:t>
      </w:r>
    </w:p>
    <w:p w14:paraId="3D8796B5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17.</w:t>
      </w:r>
    </w:p>
    <w:p w14:paraId="15AD829C" w14:textId="77777777" w:rsidR="002E0823" w:rsidRPr="000D20E0" w:rsidRDefault="002E0823" w:rsidP="00BA64F8">
      <w:pPr>
        <w:jc w:val="center"/>
        <w:rPr>
          <w:b/>
          <w:szCs w:val="24"/>
          <w:lang w:val="hr-HR"/>
        </w:rPr>
      </w:pPr>
    </w:p>
    <w:p w14:paraId="3C7860E1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14:paraId="71297924" w14:textId="77777777" w:rsidR="002E0823" w:rsidRPr="000D20E0" w:rsidRDefault="002E0823" w:rsidP="00BA64F8">
      <w:pPr>
        <w:ind w:firstLine="720"/>
        <w:jc w:val="both"/>
        <w:rPr>
          <w:szCs w:val="24"/>
          <w:lang w:val="hr-HR"/>
        </w:rPr>
      </w:pPr>
    </w:p>
    <w:p w14:paraId="5F195F60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Iznimno, građa iz stavka 1. ovoga članka može se posuditi učitelju ili stručnom suradniku u dogovoru sa stručnim suradnikom - knjižničarom.</w:t>
      </w:r>
    </w:p>
    <w:p w14:paraId="6B6CC51B" w14:textId="77777777" w:rsidR="00900F7C" w:rsidRPr="000D20E0" w:rsidRDefault="00900F7C" w:rsidP="00BA64F8">
      <w:pPr>
        <w:rPr>
          <w:szCs w:val="24"/>
          <w:lang w:val="hr-HR"/>
        </w:rPr>
      </w:pPr>
    </w:p>
    <w:p w14:paraId="46D297D7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18.</w:t>
      </w:r>
    </w:p>
    <w:p w14:paraId="1817F6D6" w14:textId="77777777" w:rsidR="002E0823" w:rsidRPr="000D20E0" w:rsidRDefault="002E0823" w:rsidP="00BA64F8">
      <w:pPr>
        <w:jc w:val="center"/>
        <w:rPr>
          <w:b/>
          <w:szCs w:val="24"/>
          <w:lang w:val="hr-HR"/>
        </w:rPr>
      </w:pPr>
    </w:p>
    <w:p w14:paraId="6A654083" w14:textId="77777777" w:rsidR="00BA64F8" w:rsidRPr="000D20E0" w:rsidRDefault="00BA64F8" w:rsidP="00BA64F8">
      <w:pPr>
        <w:pStyle w:val="Tijeloteksta"/>
        <w:ind w:right="-110" w:firstLine="720"/>
        <w:jc w:val="both"/>
      </w:pPr>
      <w:r w:rsidRPr="000D20E0">
        <w:t>Korisnici su posuđenu knjižničnu građu dužni pravodobno vratiti.</w:t>
      </w:r>
    </w:p>
    <w:p w14:paraId="4968DA73" w14:textId="77777777" w:rsidR="002E0823" w:rsidRPr="000D20E0" w:rsidRDefault="002E0823" w:rsidP="00BA64F8">
      <w:pPr>
        <w:pStyle w:val="Tijeloteksta"/>
        <w:ind w:right="-110" w:firstLine="720"/>
        <w:jc w:val="both"/>
      </w:pPr>
    </w:p>
    <w:p w14:paraId="56914717" w14:textId="77777777" w:rsidR="002E0823" w:rsidRPr="000D20E0" w:rsidRDefault="002E0823" w:rsidP="00BA64F8">
      <w:pPr>
        <w:pStyle w:val="Tijeloteksta"/>
        <w:ind w:right="-110" w:firstLine="720"/>
        <w:jc w:val="both"/>
      </w:pPr>
      <w:r w:rsidRPr="000D20E0">
        <w:t>Ako korisnik zbog bolesti ili drugog objektivnog razloga nije u mogućnosti pravodobno vratiti posuđenu knjižničnu građu, dužan je o tome izvijestiti knjižničara, a posuđenu knjižničnu građu vratiti odmah nakon prestanka razloga spriječenosti.</w:t>
      </w:r>
    </w:p>
    <w:p w14:paraId="1E612AFA" w14:textId="77777777" w:rsidR="002E0823" w:rsidRPr="000D20E0" w:rsidRDefault="002E0823" w:rsidP="00BA64F8">
      <w:pPr>
        <w:pStyle w:val="Tijeloteksta"/>
        <w:ind w:right="-110" w:firstLine="720"/>
        <w:jc w:val="both"/>
      </w:pPr>
    </w:p>
    <w:p w14:paraId="10BA88B2" w14:textId="77777777" w:rsidR="002E0823" w:rsidRPr="000D20E0" w:rsidRDefault="002E0823" w:rsidP="00BA64F8">
      <w:pPr>
        <w:pStyle w:val="Tijeloteksta"/>
        <w:ind w:right="-110" w:firstLine="720"/>
        <w:jc w:val="both"/>
      </w:pPr>
      <w:r w:rsidRPr="000D20E0">
        <w:t>Korisnika koji pravodobno ne vrati knjižničnu građu, a ne radi se o slučaju iz stavka 2. ovoga članka, knjižničar će opomenuti.</w:t>
      </w:r>
    </w:p>
    <w:p w14:paraId="5F1AE044" w14:textId="77777777" w:rsidR="002D6440" w:rsidRPr="000D20E0" w:rsidRDefault="002D6440" w:rsidP="00BA64F8">
      <w:pPr>
        <w:pStyle w:val="Tijeloteksta"/>
        <w:ind w:right="-110" w:firstLine="720"/>
        <w:jc w:val="both"/>
      </w:pPr>
    </w:p>
    <w:p w14:paraId="251A751C" w14:textId="77777777" w:rsidR="002E0823" w:rsidRPr="000D20E0" w:rsidRDefault="002E0823" w:rsidP="00BA64F8">
      <w:pPr>
        <w:pStyle w:val="Tijeloteksta"/>
        <w:ind w:right="-110" w:firstLine="720"/>
        <w:jc w:val="both"/>
      </w:pPr>
      <w:r w:rsidRPr="000D20E0">
        <w:t>Ako ni nakon opomene korisnik ne vrati posuđenu građu, dužan je platiti zakasninu. Iznos zakasnine po danu i posuđenom primjerku određuje školski odbor.</w:t>
      </w:r>
    </w:p>
    <w:p w14:paraId="030B75F0" w14:textId="77777777" w:rsidR="002E0823" w:rsidRPr="000D20E0" w:rsidRDefault="002E0823" w:rsidP="00BA64F8">
      <w:pPr>
        <w:pStyle w:val="Tijeloteksta"/>
        <w:ind w:right="-110" w:firstLine="720"/>
        <w:jc w:val="both"/>
      </w:pPr>
    </w:p>
    <w:p w14:paraId="69B82598" w14:textId="77777777" w:rsidR="00BA64F8" w:rsidRPr="000D20E0" w:rsidRDefault="00BA64F8" w:rsidP="00BA64F8">
      <w:pPr>
        <w:ind w:firstLine="720"/>
        <w:rPr>
          <w:szCs w:val="24"/>
          <w:lang w:val="hr-HR"/>
        </w:rPr>
      </w:pPr>
      <w:r w:rsidRPr="000D20E0">
        <w:rPr>
          <w:szCs w:val="24"/>
          <w:lang w:val="hr-HR"/>
        </w:rPr>
        <w:t>Korisnici su dužni čuvati knjižničnu građu od svakog oštećenja, ne smiju trgati pojedine listove, po</w:t>
      </w:r>
      <w:r w:rsidR="002E0823" w:rsidRPr="000D20E0">
        <w:rPr>
          <w:szCs w:val="24"/>
          <w:lang w:val="hr-HR"/>
        </w:rPr>
        <w:t>d</w:t>
      </w:r>
      <w:r w:rsidRPr="000D20E0">
        <w:rPr>
          <w:szCs w:val="24"/>
          <w:lang w:val="hr-HR"/>
        </w:rPr>
        <w:t>crtavati dijelove knjige, izrezivati slike i slično.</w:t>
      </w:r>
    </w:p>
    <w:p w14:paraId="588714E8" w14:textId="77777777" w:rsidR="002E0823" w:rsidRPr="000D20E0" w:rsidRDefault="002E0823" w:rsidP="00BA64F8">
      <w:pPr>
        <w:ind w:firstLine="720"/>
        <w:rPr>
          <w:szCs w:val="24"/>
          <w:lang w:val="hr-HR"/>
        </w:rPr>
      </w:pPr>
    </w:p>
    <w:p w14:paraId="5139ED35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lastRenderedPageBreak/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14:paraId="364DFDCB" w14:textId="77777777" w:rsidR="007E20BE" w:rsidRPr="000D20E0" w:rsidRDefault="007E20BE" w:rsidP="002D6440">
      <w:pPr>
        <w:jc w:val="both"/>
        <w:rPr>
          <w:szCs w:val="24"/>
          <w:lang w:val="hr-HR"/>
        </w:rPr>
      </w:pPr>
    </w:p>
    <w:p w14:paraId="690E3208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19.</w:t>
      </w:r>
    </w:p>
    <w:p w14:paraId="60A23C37" w14:textId="77777777" w:rsidR="00D11B32" w:rsidRPr="000D20E0" w:rsidRDefault="00D11B32" w:rsidP="00BA64F8">
      <w:pPr>
        <w:jc w:val="center"/>
        <w:rPr>
          <w:b/>
          <w:szCs w:val="24"/>
          <w:lang w:val="hr-HR"/>
        </w:rPr>
      </w:pPr>
    </w:p>
    <w:p w14:paraId="4AECE59E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Na utvrđivanje i naknadu štete primjenjuju se odredbe Zakona o obveznim odnosima. </w:t>
      </w:r>
    </w:p>
    <w:p w14:paraId="7D31BDDB" w14:textId="77777777" w:rsidR="00640A92" w:rsidRPr="000D20E0" w:rsidRDefault="00640A92" w:rsidP="00BA64F8">
      <w:pPr>
        <w:ind w:firstLine="720"/>
        <w:jc w:val="both"/>
        <w:rPr>
          <w:szCs w:val="24"/>
          <w:lang w:val="hr-HR"/>
        </w:rPr>
      </w:pPr>
    </w:p>
    <w:p w14:paraId="784D6421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Vrijednost knjižnične građe utvrđuje se uvidom u inventarne knjige školske knjižnice.</w:t>
      </w:r>
    </w:p>
    <w:p w14:paraId="4C0743A5" w14:textId="77777777" w:rsidR="00D11B32" w:rsidRPr="000D20E0" w:rsidRDefault="00D11B32" w:rsidP="00BA64F8">
      <w:pPr>
        <w:ind w:firstLine="720"/>
        <w:jc w:val="both"/>
        <w:rPr>
          <w:szCs w:val="24"/>
          <w:lang w:val="hr-HR"/>
        </w:rPr>
      </w:pPr>
    </w:p>
    <w:p w14:paraId="4DBADBF2" w14:textId="77777777" w:rsidR="00D11B32" w:rsidRPr="000D20E0" w:rsidRDefault="00D11B32" w:rsidP="00640A92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Odluku o plaćanju naknade štete iz stavka 2. ovoga članka na prijedlog školskog knjižničara donosi ravnatelj.</w:t>
      </w:r>
    </w:p>
    <w:p w14:paraId="1494A5F0" w14:textId="77777777" w:rsidR="00D11B32" w:rsidRPr="000D20E0" w:rsidRDefault="00D11B32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Za štetu koju prema stavku 2. ovoga članka učini učenik, odgovoran je roditelj odnosno učenikov skrbnik.</w:t>
      </w:r>
    </w:p>
    <w:p w14:paraId="25AEA58E" w14:textId="77777777" w:rsidR="00BA64F8" w:rsidRPr="000D20E0" w:rsidRDefault="00BA64F8" w:rsidP="00BA64F8">
      <w:pPr>
        <w:rPr>
          <w:szCs w:val="24"/>
          <w:lang w:val="hr-HR"/>
        </w:rPr>
      </w:pPr>
    </w:p>
    <w:p w14:paraId="3812095C" w14:textId="77777777" w:rsidR="00900F7C" w:rsidRPr="000D20E0" w:rsidRDefault="00900F7C" w:rsidP="00BA64F8">
      <w:pPr>
        <w:rPr>
          <w:szCs w:val="24"/>
          <w:lang w:val="hr-HR"/>
        </w:rPr>
      </w:pPr>
    </w:p>
    <w:p w14:paraId="26FDE0EB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20.</w:t>
      </w:r>
    </w:p>
    <w:p w14:paraId="74AA70AF" w14:textId="77777777" w:rsidR="00D11B32" w:rsidRPr="000D20E0" w:rsidRDefault="00D11B32" w:rsidP="00BA64F8">
      <w:pPr>
        <w:jc w:val="center"/>
        <w:rPr>
          <w:b/>
          <w:szCs w:val="24"/>
          <w:lang w:val="hr-HR"/>
        </w:rPr>
      </w:pPr>
    </w:p>
    <w:p w14:paraId="49B1D732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Učitelju ili stručnom suradniku posuđuju se knjige odnosno druga knjižnična građa za potrebe odgojno-obrazovnog procesa, a vrijeme posudbe određuje stručni suradnik - knjižničar.</w:t>
      </w:r>
    </w:p>
    <w:p w14:paraId="4699691D" w14:textId="77777777" w:rsidR="00BA64F8" w:rsidRPr="000D20E0" w:rsidRDefault="00BA64F8" w:rsidP="00BA64F8">
      <w:pPr>
        <w:rPr>
          <w:szCs w:val="24"/>
          <w:lang w:val="hr-HR"/>
        </w:rPr>
      </w:pPr>
    </w:p>
    <w:p w14:paraId="0662501C" w14:textId="77777777" w:rsidR="00BA64F8" w:rsidRPr="000D20E0" w:rsidRDefault="00BA64F8" w:rsidP="00BA64F8">
      <w:pPr>
        <w:rPr>
          <w:szCs w:val="24"/>
          <w:lang w:val="hr-HR"/>
        </w:rPr>
      </w:pPr>
    </w:p>
    <w:p w14:paraId="04A7FC18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RADNO VRIJEME ŠKOLSKE KNJIŽNICE</w:t>
      </w:r>
    </w:p>
    <w:p w14:paraId="3B7EE7DB" w14:textId="77777777" w:rsidR="00BA64F8" w:rsidRPr="000D20E0" w:rsidRDefault="00BA64F8" w:rsidP="00BA64F8">
      <w:pPr>
        <w:rPr>
          <w:szCs w:val="24"/>
          <w:lang w:val="hr-HR"/>
        </w:rPr>
      </w:pPr>
    </w:p>
    <w:p w14:paraId="0E918CCF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21.</w:t>
      </w:r>
    </w:p>
    <w:p w14:paraId="00D3A949" w14:textId="77777777" w:rsidR="00D11B32" w:rsidRPr="000D20E0" w:rsidRDefault="00D11B32" w:rsidP="00BA64F8">
      <w:pPr>
        <w:jc w:val="center"/>
        <w:rPr>
          <w:b/>
          <w:szCs w:val="24"/>
          <w:lang w:val="hr-HR"/>
        </w:rPr>
      </w:pPr>
    </w:p>
    <w:p w14:paraId="5311FEF4" w14:textId="77777777" w:rsidR="00D11B32" w:rsidRPr="000D20E0" w:rsidRDefault="00D11B32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Radno vrijeme i dani rada školske knjižnice za Korisnike se određuju godišnjim planom i programom rada Škole.</w:t>
      </w:r>
    </w:p>
    <w:p w14:paraId="746EC1A3" w14:textId="77777777" w:rsidR="009325DC" w:rsidRPr="000D20E0" w:rsidRDefault="009325DC" w:rsidP="00BA64F8">
      <w:pPr>
        <w:ind w:firstLine="720"/>
        <w:jc w:val="both"/>
        <w:rPr>
          <w:szCs w:val="24"/>
          <w:lang w:val="hr-HR"/>
        </w:rPr>
      </w:pPr>
    </w:p>
    <w:p w14:paraId="58077E34" w14:textId="77777777" w:rsidR="00BA64F8" w:rsidRPr="000D20E0" w:rsidRDefault="00BA64F8" w:rsidP="00BA64F8">
      <w:pPr>
        <w:pStyle w:val="Tijeloteksta"/>
        <w:ind w:right="-110" w:firstLine="720"/>
        <w:jc w:val="both"/>
      </w:pPr>
      <w:r w:rsidRPr="000D20E0">
        <w:t>Radno vrijeme školske knjižnice obvezno se ističe na ulaznim vratima školske knjižnice.</w:t>
      </w:r>
    </w:p>
    <w:p w14:paraId="328171A0" w14:textId="77777777" w:rsidR="009325DC" w:rsidRPr="000D20E0" w:rsidRDefault="009325DC" w:rsidP="00BA64F8">
      <w:pPr>
        <w:pStyle w:val="Tijeloteksta"/>
        <w:ind w:right="-110" w:firstLine="720"/>
        <w:jc w:val="both"/>
      </w:pPr>
    </w:p>
    <w:p w14:paraId="2AF0CDB6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Iznimno je školska knjižnica zatvorena za Korisnike u vrijeme izvođenja nastave ili u vrijeme pedagoško-animatorskih aktivnosti </w:t>
      </w:r>
      <w:r w:rsidR="009325DC" w:rsidRPr="000D20E0">
        <w:rPr>
          <w:szCs w:val="24"/>
          <w:lang w:val="hr-HR"/>
        </w:rPr>
        <w:t xml:space="preserve">te u vrijeme kada stručni suradnik – knjižničar prisustvuje stručnom aktivu </w:t>
      </w:r>
      <w:r w:rsidRPr="000D20E0">
        <w:rPr>
          <w:szCs w:val="24"/>
          <w:lang w:val="hr-HR"/>
        </w:rPr>
        <w:t>o čemu se Korisnici pravodobno izvješćuju.</w:t>
      </w:r>
    </w:p>
    <w:p w14:paraId="731076A3" w14:textId="77777777" w:rsidR="009325DC" w:rsidRPr="000D20E0" w:rsidRDefault="009325DC" w:rsidP="00BA64F8">
      <w:pPr>
        <w:ind w:firstLine="720"/>
        <w:jc w:val="both"/>
        <w:rPr>
          <w:szCs w:val="24"/>
          <w:lang w:val="hr-HR"/>
        </w:rPr>
      </w:pPr>
    </w:p>
    <w:p w14:paraId="59A43BE8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14:paraId="0C9B1451" w14:textId="77777777" w:rsidR="00BA64F8" w:rsidRPr="000D20E0" w:rsidRDefault="00BA64F8" w:rsidP="00BA64F8">
      <w:pPr>
        <w:rPr>
          <w:szCs w:val="24"/>
          <w:lang w:val="hr-HR"/>
        </w:rPr>
      </w:pPr>
    </w:p>
    <w:p w14:paraId="34672385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22.</w:t>
      </w:r>
    </w:p>
    <w:p w14:paraId="73CA72B7" w14:textId="77777777" w:rsidR="009325DC" w:rsidRPr="000D20E0" w:rsidRDefault="009325DC" w:rsidP="00BA64F8">
      <w:pPr>
        <w:jc w:val="center"/>
        <w:rPr>
          <w:b/>
          <w:szCs w:val="24"/>
          <w:lang w:val="hr-HR"/>
        </w:rPr>
      </w:pPr>
    </w:p>
    <w:p w14:paraId="389FC8AC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U slučaju promjene radnog vremena školske knjižnice Korisnici trebaju biti obaviješteni u pravilu najmanje tri </w:t>
      </w:r>
      <w:r w:rsidR="00640A92" w:rsidRPr="000D20E0">
        <w:rPr>
          <w:szCs w:val="24"/>
          <w:lang w:val="hr-HR"/>
        </w:rPr>
        <w:t xml:space="preserve">(3) </w:t>
      </w:r>
      <w:r w:rsidRPr="000D20E0">
        <w:rPr>
          <w:szCs w:val="24"/>
          <w:lang w:val="hr-HR"/>
        </w:rPr>
        <w:t>dana ranije.</w:t>
      </w:r>
    </w:p>
    <w:p w14:paraId="64E2416E" w14:textId="77777777" w:rsidR="003467D0" w:rsidRPr="000D20E0" w:rsidRDefault="003467D0" w:rsidP="00BA64F8">
      <w:pPr>
        <w:ind w:firstLine="720"/>
        <w:jc w:val="both"/>
        <w:rPr>
          <w:szCs w:val="24"/>
          <w:lang w:val="hr-HR"/>
        </w:rPr>
      </w:pPr>
    </w:p>
    <w:p w14:paraId="56F4F5B9" w14:textId="77777777" w:rsidR="00BA64F8" w:rsidRPr="000D20E0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>Obavijest iz stavka 1. ovoga članka stavlja se na ulazna vrata školske knjižnice</w:t>
      </w:r>
      <w:r w:rsidRPr="000D20E0">
        <w:rPr>
          <w:color w:val="000000"/>
          <w:szCs w:val="24"/>
          <w:lang w:val="hr-HR"/>
        </w:rPr>
        <w:t>.</w:t>
      </w:r>
    </w:p>
    <w:p w14:paraId="0E838F1B" w14:textId="77777777" w:rsidR="00667E85" w:rsidRPr="000D20E0" w:rsidRDefault="00667E85" w:rsidP="00BA64F8">
      <w:pPr>
        <w:ind w:firstLine="720"/>
        <w:jc w:val="both"/>
        <w:rPr>
          <w:color w:val="000000"/>
          <w:szCs w:val="24"/>
          <w:lang w:val="hr-HR"/>
        </w:rPr>
      </w:pPr>
    </w:p>
    <w:p w14:paraId="6815AA91" w14:textId="77777777" w:rsidR="00667E85" w:rsidRPr="000D20E0" w:rsidRDefault="00667E85" w:rsidP="00BA64F8">
      <w:pPr>
        <w:ind w:firstLine="720"/>
        <w:jc w:val="both"/>
        <w:rPr>
          <w:color w:val="000000"/>
          <w:szCs w:val="24"/>
          <w:lang w:val="hr-HR"/>
        </w:rPr>
      </w:pPr>
    </w:p>
    <w:p w14:paraId="223D5984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ZAŠTITA KNJŽNIČNE GRAĐE</w:t>
      </w:r>
    </w:p>
    <w:p w14:paraId="269FD274" w14:textId="77777777" w:rsidR="00900F7C" w:rsidRPr="000D20E0" w:rsidRDefault="00900F7C" w:rsidP="00900F7C">
      <w:pPr>
        <w:pStyle w:val="Tijeloteksta"/>
        <w:ind w:left="680" w:right="-110"/>
        <w:jc w:val="both"/>
        <w:rPr>
          <w:b/>
          <w:bCs/>
        </w:rPr>
      </w:pPr>
    </w:p>
    <w:p w14:paraId="5C597A24" w14:textId="77777777" w:rsidR="00BA64F8" w:rsidRPr="000D20E0" w:rsidRDefault="00BA64F8" w:rsidP="00BA64F8">
      <w:pPr>
        <w:rPr>
          <w:szCs w:val="24"/>
          <w:lang w:val="hr-HR"/>
        </w:rPr>
      </w:pPr>
    </w:p>
    <w:p w14:paraId="6FAF9449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lastRenderedPageBreak/>
        <w:t>Članak 23.</w:t>
      </w:r>
    </w:p>
    <w:p w14:paraId="3DD8B339" w14:textId="77777777" w:rsidR="009325DC" w:rsidRPr="000D20E0" w:rsidRDefault="009325DC" w:rsidP="00BA64F8">
      <w:pPr>
        <w:jc w:val="center"/>
        <w:rPr>
          <w:b/>
          <w:szCs w:val="24"/>
          <w:lang w:val="hr-HR"/>
        </w:rPr>
      </w:pPr>
    </w:p>
    <w:p w14:paraId="3D60718A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14:paraId="37F0A130" w14:textId="77777777" w:rsidR="009325DC" w:rsidRPr="000D20E0" w:rsidRDefault="009325DC" w:rsidP="00BA64F8">
      <w:pPr>
        <w:ind w:firstLine="720"/>
        <w:jc w:val="both"/>
        <w:rPr>
          <w:szCs w:val="24"/>
          <w:lang w:val="hr-HR"/>
        </w:rPr>
      </w:pPr>
    </w:p>
    <w:p w14:paraId="2564710D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14:paraId="1951C58F" w14:textId="77777777" w:rsidR="00900F7C" w:rsidRPr="000D20E0" w:rsidRDefault="00900F7C" w:rsidP="00BA64F8">
      <w:pPr>
        <w:rPr>
          <w:szCs w:val="24"/>
          <w:lang w:val="hr-HR"/>
        </w:rPr>
      </w:pPr>
    </w:p>
    <w:p w14:paraId="7114BD83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24.</w:t>
      </w:r>
    </w:p>
    <w:p w14:paraId="43B73E21" w14:textId="77777777" w:rsidR="009325DC" w:rsidRPr="000D20E0" w:rsidRDefault="009325DC" w:rsidP="00BA64F8">
      <w:pPr>
        <w:jc w:val="center"/>
        <w:rPr>
          <w:b/>
          <w:szCs w:val="24"/>
          <w:lang w:val="hr-HR"/>
        </w:rPr>
      </w:pPr>
    </w:p>
    <w:p w14:paraId="67D7556C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 xml:space="preserve">Revizija cijeloga fonda provodi se svake četiri </w:t>
      </w:r>
      <w:r w:rsidR="00640A92" w:rsidRPr="000D20E0">
        <w:rPr>
          <w:szCs w:val="24"/>
          <w:lang w:val="hr-HR"/>
        </w:rPr>
        <w:t xml:space="preserve">(4) </w:t>
      </w:r>
      <w:r w:rsidRPr="000D20E0">
        <w:rPr>
          <w:szCs w:val="24"/>
          <w:lang w:val="hr-HR"/>
        </w:rPr>
        <w:t>godine u vrijeme ljetnih praznika.</w:t>
      </w:r>
    </w:p>
    <w:p w14:paraId="4AF4FD7B" w14:textId="77777777" w:rsidR="009325DC" w:rsidRPr="000D20E0" w:rsidRDefault="009325DC" w:rsidP="00BA64F8">
      <w:pPr>
        <w:ind w:firstLine="720"/>
        <w:jc w:val="both"/>
        <w:rPr>
          <w:szCs w:val="24"/>
          <w:lang w:val="hr-HR"/>
        </w:rPr>
      </w:pPr>
    </w:p>
    <w:p w14:paraId="33AD2B14" w14:textId="77777777" w:rsidR="00900F7C" w:rsidRPr="000D20E0" w:rsidRDefault="00BA64F8" w:rsidP="00667E85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Svi Korisnici moraju vratiti posuđenu građu u školsku knjižnicu, a u vrijeme revizije knjižnica je zatvorena za sve Korisnike.</w:t>
      </w:r>
    </w:p>
    <w:p w14:paraId="155A7E7A" w14:textId="77777777" w:rsidR="00461A14" w:rsidRPr="000D20E0" w:rsidRDefault="00461A14" w:rsidP="00BA64F8">
      <w:pPr>
        <w:rPr>
          <w:szCs w:val="24"/>
          <w:lang w:val="hr-HR"/>
        </w:rPr>
      </w:pPr>
    </w:p>
    <w:p w14:paraId="4BB2CA7D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25.</w:t>
      </w:r>
    </w:p>
    <w:p w14:paraId="250EF1C8" w14:textId="77777777" w:rsidR="00900F7C" w:rsidRPr="000D20E0" w:rsidRDefault="00900F7C" w:rsidP="00BA64F8">
      <w:pPr>
        <w:jc w:val="center"/>
        <w:rPr>
          <w:b/>
          <w:szCs w:val="24"/>
          <w:lang w:val="hr-HR"/>
        </w:rPr>
      </w:pPr>
    </w:p>
    <w:p w14:paraId="495E4D5D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Revizijom se utvrđuje stanje na policama, izdvajaju se knjige koje se r</w:t>
      </w:r>
      <w:r w:rsidR="002D6440" w:rsidRPr="000D20E0">
        <w:rPr>
          <w:szCs w:val="24"/>
          <w:lang w:val="hr-HR"/>
        </w:rPr>
        <w:t>ijetko ili se uopće ne posuđuju i</w:t>
      </w:r>
      <w:r w:rsidRPr="000D20E0">
        <w:rPr>
          <w:szCs w:val="24"/>
          <w:lang w:val="hr-HR"/>
        </w:rPr>
        <w:t xml:space="preserve"> izrađuje se popis knji</w:t>
      </w:r>
      <w:r w:rsidR="002D6440" w:rsidRPr="000D20E0">
        <w:rPr>
          <w:szCs w:val="24"/>
          <w:lang w:val="hr-HR"/>
        </w:rPr>
        <w:t>ga koje se predlažu za otpis.</w:t>
      </w:r>
    </w:p>
    <w:p w14:paraId="41CABC1B" w14:textId="77777777" w:rsidR="002D6440" w:rsidRPr="000D20E0" w:rsidRDefault="002D6440" w:rsidP="00BA64F8">
      <w:pPr>
        <w:ind w:firstLine="720"/>
        <w:jc w:val="both"/>
        <w:rPr>
          <w:szCs w:val="24"/>
          <w:lang w:val="hr-HR"/>
        </w:rPr>
      </w:pPr>
    </w:p>
    <w:p w14:paraId="199F310D" w14:textId="77777777" w:rsidR="002D6440" w:rsidRPr="000D20E0" w:rsidRDefault="002D6440" w:rsidP="00BA64F8">
      <w:pPr>
        <w:rPr>
          <w:szCs w:val="24"/>
          <w:lang w:val="hr-HR"/>
        </w:rPr>
      </w:pPr>
    </w:p>
    <w:p w14:paraId="0B298004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26.</w:t>
      </w:r>
    </w:p>
    <w:p w14:paraId="5220C715" w14:textId="77777777" w:rsidR="009325DC" w:rsidRPr="000D20E0" w:rsidRDefault="009325DC" w:rsidP="00BA64F8">
      <w:pPr>
        <w:jc w:val="center"/>
        <w:rPr>
          <w:b/>
          <w:szCs w:val="24"/>
          <w:lang w:val="hr-HR"/>
        </w:rPr>
      </w:pPr>
    </w:p>
    <w:p w14:paraId="4E826238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Revizija se provodi u skladu s pravilnikom kojim je propisana revizija i otpis knjižnične građe.</w:t>
      </w:r>
    </w:p>
    <w:p w14:paraId="7AFEE644" w14:textId="77777777" w:rsidR="00BA64F8" w:rsidRPr="000D20E0" w:rsidRDefault="00BA64F8" w:rsidP="00BA64F8">
      <w:pPr>
        <w:rPr>
          <w:szCs w:val="24"/>
          <w:lang w:val="hr-HR"/>
        </w:rPr>
      </w:pPr>
    </w:p>
    <w:p w14:paraId="1FD4BC6F" w14:textId="77777777" w:rsidR="00BA64F8" w:rsidRPr="000D20E0" w:rsidRDefault="00BA64F8" w:rsidP="00BA64F8">
      <w:pPr>
        <w:rPr>
          <w:szCs w:val="24"/>
          <w:lang w:val="hr-HR"/>
        </w:rPr>
      </w:pPr>
    </w:p>
    <w:p w14:paraId="3F4DC05F" w14:textId="77777777" w:rsidR="00900F7C" w:rsidRPr="000D20E0" w:rsidRDefault="00900F7C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  <w:bCs/>
        </w:rPr>
        <w:t>STRUČNI NADZOR</w:t>
      </w:r>
    </w:p>
    <w:p w14:paraId="24D9D262" w14:textId="77777777" w:rsidR="00900F7C" w:rsidRPr="000D20E0" w:rsidRDefault="00900F7C" w:rsidP="00900F7C">
      <w:pPr>
        <w:pStyle w:val="Tijeloteksta"/>
        <w:ind w:left="680" w:right="-110"/>
        <w:jc w:val="both"/>
        <w:rPr>
          <w:b/>
          <w:bCs/>
        </w:rPr>
      </w:pPr>
    </w:p>
    <w:p w14:paraId="5368B338" w14:textId="77777777" w:rsidR="00900F7C" w:rsidRPr="000D20E0" w:rsidRDefault="00900F7C" w:rsidP="00900F7C">
      <w:pPr>
        <w:pStyle w:val="Tijeloteksta"/>
        <w:ind w:left="680" w:right="-110"/>
        <w:jc w:val="center"/>
        <w:rPr>
          <w:b/>
          <w:bCs/>
        </w:rPr>
      </w:pPr>
      <w:r w:rsidRPr="000D20E0">
        <w:rPr>
          <w:b/>
          <w:bCs/>
        </w:rPr>
        <w:t>Članak. 27</w:t>
      </w:r>
    </w:p>
    <w:p w14:paraId="72B05F54" w14:textId="77777777" w:rsidR="003467D0" w:rsidRPr="000D20E0" w:rsidRDefault="003467D0" w:rsidP="00900F7C">
      <w:pPr>
        <w:pStyle w:val="Tijeloteksta"/>
        <w:ind w:left="680" w:right="-110"/>
        <w:jc w:val="center"/>
        <w:rPr>
          <w:b/>
          <w:bCs/>
        </w:rPr>
      </w:pPr>
    </w:p>
    <w:p w14:paraId="7346209C" w14:textId="77777777" w:rsidR="003467D0" w:rsidRPr="000D20E0" w:rsidRDefault="00900F7C" w:rsidP="003467D0">
      <w:pPr>
        <w:pStyle w:val="Tijeloteksta"/>
        <w:ind w:right="-110"/>
      </w:pPr>
      <w:r w:rsidRPr="000D20E0">
        <w:t>Županijska matična razvojna knjižnica obavlja stručni nadzor i pruža</w:t>
      </w:r>
    </w:p>
    <w:p w14:paraId="645DEDB1" w14:textId="77777777" w:rsidR="00900F7C" w:rsidRPr="000D20E0" w:rsidRDefault="00900F7C" w:rsidP="003467D0">
      <w:pPr>
        <w:pStyle w:val="Tijeloteksta"/>
        <w:ind w:right="-110"/>
      </w:pPr>
      <w:r w:rsidRPr="000D20E0">
        <w:t>stručno-savjetodavnu pomoć u knjižničnom poslovanju.</w:t>
      </w:r>
    </w:p>
    <w:p w14:paraId="0274843C" w14:textId="77777777" w:rsidR="00900F7C" w:rsidRPr="000D20E0" w:rsidRDefault="00900F7C" w:rsidP="00900F7C">
      <w:pPr>
        <w:pStyle w:val="Tijeloteksta"/>
        <w:ind w:right="-110"/>
      </w:pPr>
    </w:p>
    <w:p w14:paraId="4B01989C" w14:textId="77777777" w:rsidR="00900F7C" w:rsidRPr="000D20E0" w:rsidRDefault="00900F7C" w:rsidP="00900F7C">
      <w:pPr>
        <w:pStyle w:val="Tijeloteksta"/>
        <w:ind w:left="680" w:right="-110"/>
      </w:pPr>
    </w:p>
    <w:p w14:paraId="174875F6" w14:textId="77777777" w:rsidR="00667E85" w:rsidRPr="000D20E0" w:rsidRDefault="00667E85" w:rsidP="00900F7C">
      <w:pPr>
        <w:pStyle w:val="Tijeloteksta"/>
        <w:ind w:left="680" w:right="-110"/>
      </w:pPr>
    </w:p>
    <w:p w14:paraId="51E22E51" w14:textId="77777777" w:rsidR="00667E85" w:rsidRPr="000D20E0" w:rsidRDefault="00667E85" w:rsidP="00900F7C">
      <w:pPr>
        <w:pStyle w:val="Tijeloteksta"/>
        <w:ind w:left="680" w:right="-110"/>
      </w:pPr>
    </w:p>
    <w:p w14:paraId="6D17ABFF" w14:textId="77777777" w:rsidR="00667E85" w:rsidRPr="000D20E0" w:rsidRDefault="00667E85" w:rsidP="00900F7C">
      <w:pPr>
        <w:pStyle w:val="Tijeloteksta"/>
        <w:ind w:left="680" w:right="-110"/>
      </w:pPr>
    </w:p>
    <w:p w14:paraId="402E35EB" w14:textId="77777777" w:rsidR="00667E85" w:rsidRPr="000D20E0" w:rsidRDefault="00667E85" w:rsidP="00900F7C">
      <w:pPr>
        <w:pStyle w:val="Tijeloteksta"/>
        <w:ind w:left="680" w:right="-110"/>
      </w:pPr>
    </w:p>
    <w:p w14:paraId="47D761F2" w14:textId="77777777" w:rsidR="00667E85" w:rsidRPr="000D20E0" w:rsidRDefault="00667E85" w:rsidP="00900F7C">
      <w:pPr>
        <w:pStyle w:val="Tijeloteksta"/>
        <w:ind w:left="680" w:right="-110"/>
      </w:pPr>
    </w:p>
    <w:p w14:paraId="2CD55822" w14:textId="77777777" w:rsidR="00667E85" w:rsidRPr="000D20E0" w:rsidRDefault="00667E85" w:rsidP="00900F7C">
      <w:pPr>
        <w:pStyle w:val="Tijeloteksta"/>
        <w:ind w:left="680" w:right="-110"/>
      </w:pPr>
    </w:p>
    <w:p w14:paraId="0FA2D451" w14:textId="77777777" w:rsidR="00BA64F8" w:rsidRPr="000D20E0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0D20E0">
        <w:rPr>
          <w:b/>
        </w:rPr>
        <w:t>PRIJELAZNE I ZAVRŠNE ODREDBE</w:t>
      </w:r>
    </w:p>
    <w:p w14:paraId="74B7D13C" w14:textId="77777777" w:rsidR="00BA64F8" w:rsidRPr="000D20E0" w:rsidRDefault="00BA64F8" w:rsidP="00BA64F8">
      <w:pPr>
        <w:rPr>
          <w:szCs w:val="24"/>
          <w:lang w:val="hr-HR"/>
        </w:rPr>
      </w:pPr>
    </w:p>
    <w:p w14:paraId="4AE2D246" w14:textId="77777777" w:rsidR="00900F7C" w:rsidRPr="000D20E0" w:rsidRDefault="00900F7C" w:rsidP="00BA64F8">
      <w:pPr>
        <w:rPr>
          <w:szCs w:val="24"/>
          <w:lang w:val="hr-HR"/>
        </w:rPr>
      </w:pPr>
    </w:p>
    <w:p w14:paraId="7AA99B6C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</w:t>
      </w:r>
      <w:r w:rsidR="00900F7C" w:rsidRPr="000D20E0">
        <w:rPr>
          <w:b/>
          <w:szCs w:val="24"/>
          <w:lang w:val="hr-HR"/>
        </w:rPr>
        <w:t>8</w:t>
      </w:r>
      <w:r w:rsidRPr="000D20E0">
        <w:rPr>
          <w:b/>
          <w:szCs w:val="24"/>
          <w:lang w:val="hr-HR"/>
        </w:rPr>
        <w:t>.</w:t>
      </w:r>
    </w:p>
    <w:p w14:paraId="57BC6FD3" w14:textId="77777777" w:rsidR="009325DC" w:rsidRPr="000D20E0" w:rsidRDefault="009325DC" w:rsidP="00BA64F8">
      <w:pPr>
        <w:jc w:val="center"/>
        <w:rPr>
          <w:b/>
          <w:szCs w:val="24"/>
          <w:lang w:val="hr-HR"/>
        </w:rPr>
      </w:pPr>
    </w:p>
    <w:p w14:paraId="731AD993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t>S odredbama ovoga Pravilnika trebaju biti upoznati svi Korisnici.</w:t>
      </w:r>
    </w:p>
    <w:p w14:paraId="6819DA21" w14:textId="77777777" w:rsidR="00BA64F8" w:rsidRPr="000D20E0" w:rsidRDefault="00BA64F8" w:rsidP="00BA64F8">
      <w:pPr>
        <w:rPr>
          <w:szCs w:val="24"/>
          <w:lang w:val="hr-HR"/>
        </w:rPr>
      </w:pPr>
    </w:p>
    <w:p w14:paraId="42D21C66" w14:textId="77777777" w:rsidR="00900F7C" w:rsidRPr="000D20E0" w:rsidRDefault="00900F7C" w:rsidP="00BA64F8">
      <w:pPr>
        <w:rPr>
          <w:szCs w:val="24"/>
          <w:lang w:val="hr-HR"/>
        </w:rPr>
      </w:pPr>
    </w:p>
    <w:p w14:paraId="11984AED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2</w:t>
      </w:r>
      <w:r w:rsidR="003467D0" w:rsidRPr="000D20E0">
        <w:rPr>
          <w:b/>
          <w:szCs w:val="24"/>
          <w:lang w:val="hr-HR"/>
        </w:rPr>
        <w:t>9</w:t>
      </w:r>
      <w:r w:rsidRPr="000D20E0">
        <w:rPr>
          <w:b/>
          <w:szCs w:val="24"/>
          <w:lang w:val="hr-HR"/>
        </w:rPr>
        <w:t>.</w:t>
      </w:r>
    </w:p>
    <w:p w14:paraId="1A7F1FB8" w14:textId="77777777" w:rsidR="00900F7C" w:rsidRPr="000D20E0" w:rsidRDefault="00900F7C" w:rsidP="00BA64F8">
      <w:pPr>
        <w:jc w:val="center"/>
        <w:rPr>
          <w:b/>
          <w:szCs w:val="24"/>
          <w:lang w:val="hr-HR"/>
        </w:rPr>
      </w:pPr>
    </w:p>
    <w:p w14:paraId="19F0A379" w14:textId="77777777" w:rsidR="00BA64F8" w:rsidRPr="000D20E0" w:rsidRDefault="00BA64F8" w:rsidP="00BA64F8">
      <w:pPr>
        <w:ind w:firstLine="720"/>
        <w:jc w:val="both"/>
        <w:rPr>
          <w:szCs w:val="24"/>
          <w:lang w:val="hr-HR"/>
        </w:rPr>
      </w:pPr>
      <w:r w:rsidRPr="000D20E0">
        <w:rPr>
          <w:szCs w:val="24"/>
          <w:lang w:val="hr-HR"/>
        </w:rPr>
        <w:lastRenderedPageBreak/>
        <w:t>Jedan primjerak ovoga Pravilnika istaknut je na vidljivom i dostupnom mjestu u školskoj knjižnici.</w:t>
      </w:r>
    </w:p>
    <w:p w14:paraId="3FBC1354" w14:textId="77777777" w:rsidR="00900F7C" w:rsidRPr="000D20E0" w:rsidRDefault="00900F7C" w:rsidP="00BA64F8">
      <w:pPr>
        <w:rPr>
          <w:szCs w:val="24"/>
          <w:lang w:val="hr-HR"/>
        </w:rPr>
      </w:pPr>
    </w:p>
    <w:p w14:paraId="2D3E4419" w14:textId="77777777" w:rsidR="00BA64F8" w:rsidRPr="000D20E0" w:rsidRDefault="00BA64F8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 xml:space="preserve">Članak </w:t>
      </w:r>
      <w:r w:rsidR="003467D0" w:rsidRPr="000D20E0">
        <w:rPr>
          <w:b/>
          <w:szCs w:val="24"/>
          <w:lang w:val="hr-HR"/>
        </w:rPr>
        <w:t>30</w:t>
      </w:r>
      <w:r w:rsidRPr="000D20E0">
        <w:rPr>
          <w:b/>
          <w:szCs w:val="24"/>
          <w:lang w:val="hr-HR"/>
        </w:rPr>
        <w:t>.</w:t>
      </w:r>
    </w:p>
    <w:p w14:paraId="48C750F8" w14:textId="77777777" w:rsidR="00900F7C" w:rsidRPr="000D20E0" w:rsidRDefault="00900F7C" w:rsidP="00BA64F8">
      <w:pPr>
        <w:jc w:val="center"/>
        <w:rPr>
          <w:b/>
          <w:szCs w:val="24"/>
          <w:lang w:val="hr-HR"/>
        </w:rPr>
      </w:pPr>
    </w:p>
    <w:p w14:paraId="217A046D" w14:textId="77777777" w:rsidR="00461A14" w:rsidRPr="000D20E0" w:rsidRDefault="00461A14" w:rsidP="00461A14">
      <w:pPr>
        <w:ind w:firstLine="720"/>
        <w:jc w:val="both"/>
        <w:rPr>
          <w:color w:val="000000"/>
          <w:szCs w:val="24"/>
          <w:lang w:val="hr-HR"/>
        </w:rPr>
      </w:pPr>
      <w:r w:rsidRPr="000D20E0">
        <w:rPr>
          <w:szCs w:val="24"/>
          <w:lang w:val="hr-HR"/>
        </w:rPr>
        <w:t xml:space="preserve">Ovaj Pravilnik stupa na snagu osmog (8) dana od dana objave na oglasnoj ploči </w:t>
      </w:r>
      <w:r w:rsidRPr="000D20E0">
        <w:rPr>
          <w:color w:val="000000"/>
          <w:szCs w:val="24"/>
          <w:lang w:val="hr-HR"/>
        </w:rPr>
        <w:t>Škole.</w:t>
      </w:r>
    </w:p>
    <w:p w14:paraId="61088444" w14:textId="77777777" w:rsidR="009325DC" w:rsidRPr="000D20E0" w:rsidRDefault="009325DC" w:rsidP="00BA64F8">
      <w:pPr>
        <w:ind w:firstLine="720"/>
        <w:jc w:val="both"/>
        <w:rPr>
          <w:color w:val="000000"/>
          <w:szCs w:val="24"/>
          <w:lang w:val="hr-HR"/>
        </w:rPr>
      </w:pPr>
    </w:p>
    <w:p w14:paraId="1EC70729" w14:textId="77777777" w:rsidR="00BA64F8" w:rsidRPr="000D20E0" w:rsidRDefault="00BA64F8" w:rsidP="00BA64F8">
      <w:pPr>
        <w:rPr>
          <w:szCs w:val="24"/>
          <w:lang w:val="hr-HR"/>
        </w:rPr>
      </w:pPr>
    </w:p>
    <w:p w14:paraId="546A7D4B" w14:textId="77777777" w:rsidR="00BA64F8" w:rsidRPr="000D20E0" w:rsidRDefault="00E253ED" w:rsidP="00BA64F8">
      <w:pPr>
        <w:jc w:val="center"/>
        <w:rPr>
          <w:b/>
          <w:szCs w:val="24"/>
          <w:lang w:val="hr-HR"/>
        </w:rPr>
      </w:pPr>
      <w:r w:rsidRPr="000D20E0">
        <w:rPr>
          <w:b/>
          <w:szCs w:val="24"/>
          <w:lang w:val="hr-HR"/>
        </w:rPr>
        <w:t>Članak 31.</w:t>
      </w:r>
    </w:p>
    <w:p w14:paraId="14559871" w14:textId="77777777" w:rsidR="00900F7C" w:rsidRPr="000D20E0" w:rsidRDefault="00900F7C" w:rsidP="00BA64F8">
      <w:pPr>
        <w:jc w:val="center"/>
        <w:rPr>
          <w:b/>
          <w:szCs w:val="24"/>
          <w:lang w:val="hr-HR"/>
        </w:rPr>
      </w:pPr>
    </w:p>
    <w:p w14:paraId="32C5D3A2" w14:textId="7B575838" w:rsidR="00667E85" w:rsidRPr="000D20E0" w:rsidRDefault="00BA64F8" w:rsidP="00667E85">
      <w:pPr>
        <w:ind w:right="-113"/>
        <w:jc w:val="both"/>
        <w:rPr>
          <w:noProof/>
          <w:snapToGrid w:val="0"/>
          <w:color w:val="000000"/>
          <w:szCs w:val="24"/>
        </w:rPr>
      </w:pPr>
      <w:r w:rsidRPr="000D20E0">
        <w:rPr>
          <w:noProof/>
          <w:snapToGrid w:val="0"/>
          <w:szCs w:val="24"/>
        </w:rPr>
        <w:t>Stupanjem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na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snagu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ovoga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Pravilnika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prestaje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va</w:t>
      </w:r>
      <w:r w:rsidRPr="000D20E0">
        <w:rPr>
          <w:noProof/>
          <w:snapToGrid w:val="0"/>
          <w:szCs w:val="24"/>
          <w:lang w:val="hr-HR"/>
        </w:rPr>
        <w:t>ž</w:t>
      </w:r>
      <w:r w:rsidRPr="000D20E0">
        <w:rPr>
          <w:noProof/>
          <w:snapToGrid w:val="0"/>
          <w:szCs w:val="24"/>
        </w:rPr>
        <w:t>iti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Pravilnik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o</w:t>
      </w:r>
      <w:r w:rsidR="00C22EF6" w:rsidRPr="000D20E0">
        <w:rPr>
          <w:noProof/>
          <w:snapToGrid w:val="0"/>
          <w:szCs w:val="24"/>
        </w:rPr>
        <w:t xml:space="preserve"> </w:t>
      </w:r>
      <w:r w:rsidRPr="000D20E0">
        <w:rPr>
          <w:noProof/>
          <w:snapToGrid w:val="0"/>
          <w:szCs w:val="24"/>
        </w:rPr>
        <w:t>radu školske knjižnice</w:t>
      </w:r>
      <w:r w:rsidR="00C22EF6" w:rsidRPr="000D20E0">
        <w:rPr>
          <w:noProof/>
          <w:snapToGrid w:val="0"/>
          <w:szCs w:val="24"/>
        </w:rPr>
        <w:t xml:space="preserve"> </w:t>
      </w:r>
      <w:r w:rsidR="002D6529" w:rsidRPr="000D20E0">
        <w:rPr>
          <w:szCs w:val="24"/>
        </w:rPr>
        <w:t>KLASA:003-05/</w:t>
      </w:r>
      <w:r w:rsidR="000D20E0">
        <w:rPr>
          <w:szCs w:val="24"/>
        </w:rPr>
        <w:t>20</w:t>
      </w:r>
      <w:r w:rsidR="002D6529" w:rsidRPr="000D20E0">
        <w:rPr>
          <w:szCs w:val="24"/>
        </w:rPr>
        <w:t>-01/0</w:t>
      </w:r>
      <w:r w:rsidR="000D20E0">
        <w:rPr>
          <w:szCs w:val="24"/>
        </w:rPr>
        <w:t>4</w:t>
      </w:r>
      <w:r w:rsidR="002D6529" w:rsidRPr="000D20E0">
        <w:rPr>
          <w:szCs w:val="24"/>
        </w:rPr>
        <w:t>, URBROJ:2123-2</w:t>
      </w:r>
      <w:r w:rsidR="000D20E0">
        <w:rPr>
          <w:szCs w:val="24"/>
        </w:rPr>
        <w:t>8</w:t>
      </w:r>
      <w:r w:rsidR="002D6529" w:rsidRPr="000D20E0">
        <w:rPr>
          <w:szCs w:val="24"/>
        </w:rPr>
        <w:t>-0</w:t>
      </w:r>
      <w:r w:rsidR="000D20E0">
        <w:rPr>
          <w:szCs w:val="24"/>
        </w:rPr>
        <w:t>1</w:t>
      </w:r>
      <w:r w:rsidR="002D6529" w:rsidRPr="000D20E0">
        <w:rPr>
          <w:szCs w:val="24"/>
        </w:rPr>
        <w:t>-</w:t>
      </w:r>
      <w:r w:rsidR="000D20E0">
        <w:rPr>
          <w:szCs w:val="24"/>
        </w:rPr>
        <w:t>20</w:t>
      </w:r>
      <w:r w:rsidR="002D6529" w:rsidRPr="000D20E0">
        <w:rPr>
          <w:szCs w:val="24"/>
        </w:rPr>
        <w:t>-</w:t>
      </w:r>
      <w:r w:rsidR="000D20E0">
        <w:rPr>
          <w:szCs w:val="24"/>
        </w:rPr>
        <w:t>0</w:t>
      </w:r>
      <w:r w:rsidR="002D6529" w:rsidRPr="000D20E0">
        <w:rPr>
          <w:szCs w:val="24"/>
        </w:rPr>
        <w:t>1 od</w:t>
      </w:r>
      <w:r w:rsidR="002D6529" w:rsidRPr="000D20E0">
        <w:rPr>
          <w:noProof/>
          <w:snapToGrid w:val="0"/>
          <w:color w:val="000000"/>
          <w:szCs w:val="24"/>
        </w:rPr>
        <w:t xml:space="preserve"> </w:t>
      </w:r>
      <w:r w:rsidR="000D20E0">
        <w:rPr>
          <w:noProof/>
          <w:snapToGrid w:val="0"/>
          <w:color w:val="000000"/>
          <w:szCs w:val="24"/>
        </w:rPr>
        <w:t xml:space="preserve">08.01.2020. </w:t>
      </w:r>
      <w:r w:rsidR="00667E85" w:rsidRPr="000D20E0">
        <w:rPr>
          <w:noProof/>
          <w:snapToGrid w:val="0"/>
          <w:color w:val="000000"/>
          <w:szCs w:val="24"/>
        </w:rPr>
        <w:t>godine</w:t>
      </w:r>
    </w:p>
    <w:p w14:paraId="6A54CA9C" w14:textId="77777777" w:rsidR="00BA64F8" w:rsidRPr="000D20E0" w:rsidRDefault="00BA64F8" w:rsidP="00667E85">
      <w:pPr>
        <w:ind w:right="-113"/>
        <w:jc w:val="both"/>
        <w:rPr>
          <w:noProof/>
          <w:snapToGrid w:val="0"/>
          <w:szCs w:val="24"/>
          <w:lang w:val="hr-HR"/>
        </w:rPr>
      </w:pPr>
    </w:p>
    <w:p w14:paraId="51EDBDEE" w14:textId="77777777" w:rsidR="00BA64F8" w:rsidRPr="000D20E0" w:rsidRDefault="00BA64F8" w:rsidP="00BA64F8">
      <w:pPr>
        <w:ind w:right="-113"/>
        <w:jc w:val="both"/>
        <w:rPr>
          <w:szCs w:val="24"/>
        </w:rPr>
      </w:pPr>
    </w:p>
    <w:p w14:paraId="289C2596" w14:textId="4526064A" w:rsidR="00667E85" w:rsidRPr="000D20E0" w:rsidRDefault="00667E85" w:rsidP="00667E85">
      <w:pPr>
        <w:ind w:right="-113"/>
        <w:jc w:val="both"/>
        <w:rPr>
          <w:u w:val="single"/>
        </w:rPr>
      </w:pPr>
      <w:r w:rsidRPr="000D20E0">
        <w:t>KLASA:</w:t>
      </w:r>
      <w:r w:rsidR="000D20E0">
        <w:t xml:space="preserve"> </w:t>
      </w:r>
      <w:r w:rsidRPr="000D20E0">
        <w:t>011-03/23-02/</w:t>
      </w:r>
      <w:r w:rsidR="00A65994">
        <w:t>4</w:t>
      </w:r>
    </w:p>
    <w:p w14:paraId="095AA1F8" w14:textId="7B766CDB" w:rsidR="00667E85" w:rsidRPr="000D20E0" w:rsidRDefault="00667E85" w:rsidP="00667E85">
      <w:pPr>
        <w:ind w:right="-113"/>
        <w:jc w:val="both"/>
        <w:rPr>
          <w:u w:val="single"/>
        </w:rPr>
      </w:pPr>
      <w:r w:rsidRPr="000D20E0">
        <w:t>URBROJ:21</w:t>
      </w:r>
      <w:r w:rsidR="000D20E0">
        <w:t>2</w:t>
      </w:r>
      <w:r w:rsidRPr="000D20E0">
        <w:t>3-</w:t>
      </w:r>
      <w:r w:rsidR="000D20E0">
        <w:t>28</w:t>
      </w:r>
      <w:r w:rsidRPr="000D20E0">
        <w:t>-23-</w:t>
      </w:r>
      <w:r w:rsidR="000D20E0">
        <w:t>01</w:t>
      </w:r>
    </w:p>
    <w:p w14:paraId="75045C97" w14:textId="5900D6CB" w:rsidR="00667E85" w:rsidRPr="000D20E0" w:rsidRDefault="001C30D1" w:rsidP="00667E85">
      <w:pPr>
        <w:widowControl w:val="0"/>
        <w:rPr>
          <w:noProof/>
          <w:snapToGrid w:val="0"/>
          <w:u w:val="single"/>
        </w:rPr>
      </w:pPr>
      <w:r>
        <w:rPr>
          <w:noProof/>
          <w:snapToGrid w:val="0"/>
        </w:rPr>
        <w:t>Trnovitički Popovac</w:t>
      </w:r>
      <w:r w:rsidR="00667E85" w:rsidRPr="000D20E0">
        <w:rPr>
          <w:noProof/>
          <w:snapToGrid w:val="0"/>
        </w:rPr>
        <w:t xml:space="preserve"> </w:t>
      </w:r>
      <w:r w:rsidR="000D20E0">
        <w:rPr>
          <w:noProof/>
          <w:snapToGrid w:val="0"/>
        </w:rPr>
        <w:t>05</w:t>
      </w:r>
      <w:r w:rsidR="00667E85" w:rsidRPr="000D20E0">
        <w:rPr>
          <w:noProof/>
          <w:snapToGrid w:val="0"/>
        </w:rPr>
        <w:t>.</w:t>
      </w:r>
      <w:r w:rsidR="000D20E0">
        <w:rPr>
          <w:noProof/>
          <w:snapToGrid w:val="0"/>
        </w:rPr>
        <w:t>10</w:t>
      </w:r>
      <w:r w:rsidR="00667E85" w:rsidRPr="000D20E0">
        <w:rPr>
          <w:noProof/>
          <w:snapToGrid w:val="0"/>
        </w:rPr>
        <w:t>.2023.</w:t>
      </w:r>
    </w:p>
    <w:p w14:paraId="43610138" w14:textId="77777777" w:rsidR="00667E85" w:rsidRPr="000D20E0" w:rsidRDefault="00667E85" w:rsidP="00667E85">
      <w:pPr>
        <w:widowControl w:val="0"/>
        <w:rPr>
          <w:noProof/>
          <w:snapToGrid w:val="0"/>
        </w:rPr>
      </w:pPr>
    </w:p>
    <w:p w14:paraId="7B789EA0" w14:textId="77777777" w:rsidR="00667E85" w:rsidRPr="000D20E0" w:rsidRDefault="00667E85" w:rsidP="00667E85">
      <w:pPr>
        <w:widowControl w:val="0"/>
        <w:rPr>
          <w:noProof/>
          <w:snapToGrid w:val="0"/>
        </w:rPr>
      </w:pP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rPr>
          <w:noProof/>
          <w:snapToGrid w:val="0"/>
        </w:rPr>
        <w:t>Predsjednica Školskog odbora</w:t>
      </w:r>
    </w:p>
    <w:p w14:paraId="5D6A65CC" w14:textId="77777777" w:rsidR="00667E85" w:rsidRPr="000D20E0" w:rsidRDefault="00667E85" w:rsidP="00667E85">
      <w:pPr>
        <w:widowControl w:val="0"/>
        <w:rPr>
          <w:noProof/>
          <w:snapToGrid w:val="0"/>
        </w:rPr>
      </w:pPr>
    </w:p>
    <w:p w14:paraId="1E087800" w14:textId="5F1124E7" w:rsidR="001C30D1" w:rsidRDefault="00667E85" w:rsidP="000D20E0">
      <w:pPr>
        <w:widowControl w:val="0"/>
        <w:rPr>
          <w:noProof/>
          <w:snapToGrid w:val="0"/>
          <w:u w:val="single"/>
        </w:rPr>
      </w:pP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  <w:u w:val="single"/>
        </w:rPr>
        <w:tab/>
      </w:r>
      <w:r w:rsidRPr="000D20E0">
        <w:rPr>
          <w:noProof/>
          <w:snapToGrid w:val="0"/>
          <w:u w:val="single"/>
        </w:rPr>
        <w:tab/>
      </w:r>
      <w:r w:rsidRPr="000D20E0">
        <w:rPr>
          <w:noProof/>
          <w:snapToGrid w:val="0"/>
          <w:u w:val="single"/>
        </w:rPr>
        <w:tab/>
      </w:r>
      <w:r w:rsidRPr="000D20E0">
        <w:rPr>
          <w:noProof/>
          <w:snapToGrid w:val="0"/>
          <w:u w:val="single"/>
        </w:rPr>
        <w:tab/>
      </w:r>
      <w:r w:rsidR="000D20E0">
        <w:rPr>
          <w:noProof/>
          <w:snapToGrid w:val="0"/>
          <w:u w:val="single"/>
        </w:rPr>
        <w:t xml:space="preserve">                      </w:t>
      </w:r>
      <w:r w:rsidR="001C30D1">
        <w:rPr>
          <w:noProof/>
          <w:snapToGrid w:val="0"/>
          <w:u w:val="single"/>
        </w:rPr>
        <w:t xml:space="preserve">                       </w:t>
      </w:r>
    </w:p>
    <w:p w14:paraId="2C3864D9" w14:textId="65952F1F" w:rsidR="00667E85" w:rsidRPr="000D20E0" w:rsidRDefault="001C30D1" w:rsidP="000D20E0">
      <w:pPr>
        <w:widowControl w:val="0"/>
        <w:rPr>
          <w:noProof/>
          <w:snapToGrid w:val="0"/>
          <w:u w:val="single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  <w:t xml:space="preserve">   </w:t>
      </w:r>
      <w:r w:rsidR="000D20E0">
        <w:rPr>
          <w:noProof/>
          <w:snapToGrid w:val="0"/>
        </w:rPr>
        <w:t>Marija Mrkonja Preberina</w:t>
      </w:r>
    </w:p>
    <w:p w14:paraId="0A819C0C" w14:textId="77777777" w:rsidR="00667E85" w:rsidRPr="000D20E0" w:rsidRDefault="00667E85" w:rsidP="00667E85"/>
    <w:p w14:paraId="294C2937" w14:textId="32653BB4" w:rsidR="00667E85" w:rsidRPr="000D20E0" w:rsidRDefault="00667E85" w:rsidP="00667E85">
      <w:pPr>
        <w:pStyle w:val="Tijeloteksta"/>
        <w:shd w:val="clear" w:color="auto" w:fill="FFFFFF"/>
      </w:pPr>
      <w:r w:rsidRPr="000D20E0">
        <w:t xml:space="preserve">Ovaj Pravilnik o radu objavljen je na oglasnoj ploči Škole dana </w:t>
      </w:r>
      <w:r w:rsidR="001C30D1">
        <w:t>05</w:t>
      </w:r>
      <w:r w:rsidRPr="000D20E0">
        <w:t>.</w:t>
      </w:r>
      <w:r w:rsidR="001C30D1">
        <w:t>10</w:t>
      </w:r>
      <w:r w:rsidRPr="000D20E0">
        <w:t>.2023. godine.</w:t>
      </w:r>
    </w:p>
    <w:p w14:paraId="69D5E6F0" w14:textId="77777777" w:rsidR="00667E85" w:rsidRPr="000D20E0" w:rsidRDefault="00667E85" w:rsidP="00667E85">
      <w:pPr>
        <w:widowControl w:val="0"/>
        <w:rPr>
          <w:noProof/>
          <w:snapToGrid w:val="0"/>
        </w:rPr>
      </w:pPr>
    </w:p>
    <w:p w14:paraId="4E097BB9" w14:textId="77777777" w:rsidR="00667E85" w:rsidRPr="000D20E0" w:rsidRDefault="00667E85" w:rsidP="00667E85">
      <w:pPr>
        <w:widowControl w:val="0"/>
        <w:rPr>
          <w:noProof/>
          <w:snapToGrid w:val="0"/>
        </w:rPr>
      </w:pPr>
    </w:p>
    <w:p w14:paraId="5CDC4FAE" w14:textId="692F2963" w:rsidR="00667E85" w:rsidRPr="000D20E0" w:rsidRDefault="00667E85" w:rsidP="00667E85">
      <w:pPr>
        <w:pStyle w:val="Tijeloteksta"/>
        <w:shd w:val="clear" w:color="auto" w:fill="FFFFFF"/>
      </w:pP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tab/>
      </w:r>
      <w:r w:rsidRPr="000D20E0">
        <w:tab/>
      </w:r>
      <w:r w:rsidR="001C30D1">
        <w:t xml:space="preserve">            </w:t>
      </w:r>
      <w:r w:rsidRPr="000D20E0">
        <w:t xml:space="preserve"> </w:t>
      </w:r>
      <w:r w:rsidR="001C30D1">
        <w:t>v. d. r</w:t>
      </w:r>
      <w:r w:rsidRPr="000D20E0">
        <w:t>avnatelj</w:t>
      </w:r>
      <w:r w:rsidR="00C22EF6" w:rsidRPr="000D20E0">
        <w:t>a</w:t>
      </w:r>
    </w:p>
    <w:p w14:paraId="0AE9C07F" w14:textId="77777777" w:rsidR="00667E85" w:rsidRPr="000D20E0" w:rsidRDefault="00667E85" w:rsidP="00667E85">
      <w:pPr>
        <w:pStyle w:val="Tijeloteksta"/>
        <w:shd w:val="clear" w:color="auto" w:fill="FFFFFF"/>
      </w:pPr>
    </w:p>
    <w:p w14:paraId="448A8C65" w14:textId="25E78F56" w:rsidR="00667E85" w:rsidRPr="000D20E0" w:rsidRDefault="00667E85" w:rsidP="00667E85">
      <w:pPr>
        <w:widowControl w:val="0"/>
        <w:rPr>
          <w:noProof/>
          <w:snapToGrid w:val="0"/>
          <w:u w:val="single"/>
        </w:rPr>
      </w:pP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</w:rPr>
        <w:tab/>
      </w:r>
      <w:r w:rsidRPr="000D20E0">
        <w:rPr>
          <w:noProof/>
          <w:snapToGrid w:val="0"/>
          <w:u w:val="single"/>
        </w:rPr>
        <w:tab/>
      </w:r>
      <w:r w:rsidRPr="000D20E0">
        <w:rPr>
          <w:noProof/>
          <w:snapToGrid w:val="0"/>
          <w:u w:val="single"/>
        </w:rPr>
        <w:tab/>
      </w:r>
      <w:r w:rsidRPr="000D20E0">
        <w:rPr>
          <w:noProof/>
          <w:snapToGrid w:val="0"/>
          <w:u w:val="single"/>
        </w:rPr>
        <w:tab/>
      </w:r>
      <w:r w:rsidRPr="000D20E0">
        <w:rPr>
          <w:noProof/>
          <w:snapToGrid w:val="0"/>
          <w:u w:val="single"/>
        </w:rPr>
        <w:tab/>
      </w:r>
    </w:p>
    <w:p w14:paraId="1238EABE" w14:textId="66820ADC" w:rsidR="00667E85" w:rsidRPr="000D20E0" w:rsidRDefault="001C30D1" w:rsidP="00667E85">
      <w:pPr>
        <w:widowControl w:val="0"/>
        <w:ind w:left="4956" w:firstLine="708"/>
        <w:rPr>
          <w:noProof/>
          <w:snapToGrid w:val="0"/>
        </w:rPr>
      </w:pPr>
      <w:r>
        <w:rPr>
          <w:noProof/>
          <w:snapToGrid w:val="0"/>
        </w:rPr>
        <w:t>Anita Kurtušić</w:t>
      </w:r>
    </w:p>
    <w:p w14:paraId="2C922BA7" w14:textId="77777777" w:rsidR="00667E85" w:rsidRPr="000D20E0" w:rsidRDefault="00667E85" w:rsidP="00667E85">
      <w:pPr>
        <w:widowControl w:val="0"/>
        <w:rPr>
          <w:noProof/>
          <w:snapToGrid w:val="0"/>
          <w:u w:val="single"/>
        </w:rPr>
      </w:pPr>
    </w:p>
    <w:p w14:paraId="7EA17B15" w14:textId="77777777" w:rsidR="00603880" w:rsidRPr="000D20E0" w:rsidRDefault="00603880" w:rsidP="00667E85">
      <w:pPr>
        <w:ind w:right="-113"/>
        <w:jc w:val="both"/>
        <w:rPr>
          <w:szCs w:val="24"/>
        </w:rPr>
      </w:pPr>
    </w:p>
    <w:sectPr w:rsidR="00603880" w:rsidRPr="000D20E0" w:rsidSect="002767A5">
      <w:headerReference w:type="even" r:id="rId7"/>
      <w:footerReference w:type="default" r:id="rId8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B143" w14:textId="77777777" w:rsidR="008036B8" w:rsidRDefault="008036B8">
      <w:r>
        <w:separator/>
      </w:r>
    </w:p>
  </w:endnote>
  <w:endnote w:type="continuationSeparator" w:id="0">
    <w:p w14:paraId="7405A059" w14:textId="77777777" w:rsidR="008036B8" w:rsidRDefault="008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D6F" w14:textId="77777777" w:rsidR="00C1597B" w:rsidRDefault="00A17E5E">
    <w:pPr>
      <w:pStyle w:val="Podnoje"/>
      <w:jc w:val="center"/>
    </w:pPr>
    <w:r>
      <w:fldChar w:fldCharType="begin"/>
    </w:r>
    <w:r w:rsidR="00BA64F8">
      <w:instrText xml:space="preserve"> PAGE   \* MERGEFORMAT </w:instrText>
    </w:r>
    <w:r>
      <w:fldChar w:fldCharType="separate"/>
    </w:r>
    <w:r w:rsidR="002D6529">
      <w:rPr>
        <w:noProof/>
      </w:rPr>
      <w:t>7</w:t>
    </w:r>
    <w:r>
      <w:rPr>
        <w:noProof/>
      </w:rPr>
      <w:fldChar w:fldCharType="end"/>
    </w:r>
  </w:p>
  <w:p w14:paraId="7D8B2C34" w14:textId="77777777" w:rsidR="00C1597B" w:rsidRDefault="00C159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1F6A" w14:textId="77777777" w:rsidR="008036B8" w:rsidRDefault="008036B8">
      <w:r>
        <w:separator/>
      </w:r>
    </w:p>
  </w:footnote>
  <w:footnote w:type="continuationSeparator" w:id="0">
    <w:p w14:paraId="29A655ED" w14:textId="77777777" w:rsidR="008036B8" w:rsidRDefault="0080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5406" w14:textId="77777777" w:rsidR="00C1597B" w:rsidRDefault="00A17E5E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A64F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64F8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BA05F98" w14:textId="77777777" w:rsidR="00C1597B" w:rsidRDefault="00C1597B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070247">
    <w:abstractNumId w:val="1"/>
  </w:num>
  <w:num w:numId="2" w16cid:durableId="63322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F8"/>
    <w:rsid w:val="000D20E0"/>
    <w:rsid w:val="00106E4C"/>
    <w:rsid w:val="00174879"/>
    <w:rsid w:val="001C30D1"/>
    <w:rsid w:val="00224ADD"/>
    <w:rsid w:val="002A2398"/>
    <w:rsid w:val="002B3396"/>
    <w:rsid w:val="002D6440"/>
    <w:rsid w:val="002D6529"/>
    <w:rsid w:val="002E0823"/>
    <w:rsid w:val="003467D0"/>
    <w:rsid w:val="003860D1"/>
    <w:rsid w:val="00396AB4"/>
    <w:rsid w:val="003E4FB3"/>
    <w:rsid w:val="00460CC5"/>
    <w:rsid w:val="00461A14"/>
    <w:rsid w:val="00472F8D"/>
    <w:rsid w:val="004C1442"/>
    <w:rsid w:val="004D0B1B"/>
    <w:rsid w:val="005063D7"/>
    <w:rsid w:val="0059008D"/>
    <w:rsid w:val="00603880"/>
    <w:rsid w:val="00640A92"/>
    <w:rsid w:val="00667E85"/>
    <w:rsid w:val="007D4230"/>
    <w:rsid w:val="007E20BE"/>
    <w:rsid w:val="008036B8"/>
    <w:rsid w:val="0080517E"/>
    <w:rsid w:val="00853700"/>
    <w:rsid w:val="00900F7C"/>
    <w:rsid w:val="009225FA"/>
    <w:rsid w:val="009325DC"/>
    <w:rsid w:val="00A17E5E"/>
    <w:rsid w:val="00A65994"/>
    <w:rsid w:val="00A77EDD"/>
    <w:rsid w:val="00BA3FE0"/>
    <w:rsid w:val="00BA64F8"/>
    <w:rsid w:val="00BD1C53"/>
    <w:rsid w:val="00C1597B"/>
    <w:rsid w:val="00C22EF6"/>
    <w:rsid w:val="00C6207F"/>
    <w:rsid w:val="00C63048"/>
    <w:rsid w:val="00D11B32"/>
    <w:rsid w:val="00D16E2A"/>
    <w:rsid w:val="00DB5175"/>
    <w:rsid w:val="00E24990"/>
    <w:rsid w:val="00E253ED"/>
    <w:rsid w:val="00E42B6C"/>
    <w:rsid w:val="00EB2C19"/>
    <w:rsid w:val="00F24599"/>
    <w:rsid w:val="00F52AAC"/>
    <w:rsid w:val="00F6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A0AC"/>
  <w15:docId w15:val="{7C2A2AFD-D28D-438E-A3B0-1634D21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Granic</dc:creator>
  <cp:lastModifiedBy>Viktorija Santo</cp:lastModifiedBy>
  <cp:revision>7</cp:revision>
  <dcterms:created xsi:type="dcterms:W3CDTF">2023-09-26T05:54:00Z</dcterms:created>
  <dcterms:modified xsi:type="dcterms:W3CDTF">2023-10-20T10:02:00Z</dcterms:modified>
</cp:coreProperties>
</file>